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C84C8" w14:textId="77777777" w:rsidR="0092357A" w:rsidRPr="00482544" w:rsidRDefault="0092357A">
      <w:pPr>
        <w:rPr>
          <w:color w:val="000000" w:themeColor="text1"/>
          <w:szCs w:val="24"/>
        </w:rPr>
      </w:pPr>
    </w:p>
    <w:tbl>
      <w:tblPr>
        <w:tblW w:w="10242" w:type="dxa"/>
        <w:tblInd w:w="108" w:type="dxa"/>
        <w:tblLook w:val="01E0" w:firstRow="1" w:lastRow="1" w:firstColumn="1" w:lastColumn="1" w:noHBand="0" w:noVBand="0"/>
      </w:tblPr>
      <w:tblGrid>
        <w:gridCol w:w="5220"/>
        <w:gridCol w:w="5022"/>
      </w:tblGrid>
      <w:tr w:rsidR="00482544" w:rsidRPr="00482544" w14:paraId="3FF0494A" w14:textId="77777777" w:rsidTr="00556E5E">
        <w:tc>
          <w:tcPr>
            <w:tcW w:w="5220" w:type="dxa"/>
          </w:tcPr>
          <w:p w14:paraId="402ECBE4" w14:textId="77777777" w:rsidR="001C6D9C" w:rsidRPr="00482544" w:rsidRDefault="001C6D9C" w:rsidP="00461ED7">
            <w:pPr>
              <w:jc w:val="center"/>
              <w:rPr>
                <w:b/>
                <w:color w:val="000000" w:themeColor="text1"/>
                <w:szCs w:val="24"/>
              </w:rPr>
            </w:pPr>
            <w:r w:rsidRPr="00482544">
              <w:rPr>
                <w:b/>
                <w:color w:val="000000" w:themeColor="text1"/>
                <w:szCs w:val="24"/>
              </w:rPr>
              <w:t>TRƯỜNG THCS THƯỢNG THANH</w:t>
            </w:r>
          </w:p>
          <w:p w14:paraId="5E50BE7F" w14:textId="77777777" w:rsidR="001C6D9C" w:rsidRPr="00482544" w:rsidRDefault="001C6D9C" w:rsidP="00461ED7">
            <w:pPr>
              <w:jc w:val="center"/>
              <w:rPr>
                <w:b/>
                <w:color w:val="000000" w:themeColor="text1"/>
                <w:szCs w:val="24"/>
                <w:lang w:val="en-US"/>
              </w:rPr>
            </w:pPr>
            <w:r w:rsidRPr="00482544">
              <w:rPr>
                <w:b/>
                <w:color w:val="000000" w:themeColor="text1"/>
                <w:szCs w:val="24"/>
              </w:rPr>
              <w:t>NĂM HỌC: 202</w:t>
            </w:r>
            <w:r w:rsidRPr="00482544">
              <w:rPr>
                <w:b/>
                <w:color w:val="000000" w:themeColor="text1"/>
                <w:szCs w:val="24"/>
                <w:lang w:val="en-US"/>
              </w:rPr>
              <w:t>5</w:t>
            </w:r>
            <w:r w:rsidRPr="00482544">
              <w:rPr>
                <w:b/>
                <w:color w:val="000000" w:themeColor="text1"/>
                <w:szCs w:val="24"/>
              </w:rPr>
              <w:t xml:space="preserve"> - 202</w:t>
            </w:r>
            <w:r w:rsidRPr="00482544">
              <w:rPr>
                <w:b/>
                <w:color w:val="000000" w:themeColor="text1"/>
                <w:szCs w:val="24"/>
                <w:lang w:val="en-US"/>
              </w:rPr>
              <w:t>6</w:t>
            </w:r>
          </w:p>
          <w:p w14:paraId="47E6E7DC" w14:textId="77777777" w:rsidR="00247177" w:rsidRDefault="00247177" w:rsidP="00461ED7">
            <w:pPr>
              <w:ind w:firstLine="142"/>
              <w:jc w:val="center"/>
              <w:rPr>
                <w:b/>
                <w:color w:val="000000" w:themeColor="text1"/>
                <w:szCs w:val="24"/>
                <w:lang w:val="en-US"/>
              </w:rPr>
            </w:pPr>
          </w:p>
          <w:p w14:paraId="5AA8F1B7" w14:textId="30F87D2D" w:rsidR="001C6D9C" w:rsidRPr="00482544" w:rsidRDefault="001C6D9C" w:rsidP="00461ED7">
            <w:pPr>
              <w:ind w:firstLine="142"/>
              <w:jc w:val="center"/>
              <w:rPr>
                <w:b/>
                <w:color w:val="000000" w:themeColor="text1"/>
                <w:szCs w:val="24"/>
                <w:lang w:val="en-US"/>
              </w:rPr>
            </w:pPr>
            <w:r w:rsidRPr="00482544">
              <w:rPr>
                <w:b/>
                <w:color w:val="000000" w:themeColor="text1"/>
                <w:szCs w:val="24"/>
                <w:lang w:val="en-US"/>
              </w:rPr>
              <w:t>MÃ ĐỀ KHTN</w:t>
            </w:r>
            <w:r w:rsidR="003C5A33" w:rsidRPr="00482544">
              <w:rPr>
                <w:b/>
                <w:color w:val="000000" w:themeColor="text1"/>
                <w:szCs w:val="24"/>
                <w:lang w:val="en-US"/>
              </w:rPr>
              <w:t>8</w:t>
            </w:r>
            <w:r w:rsidRPr="00482544">
              <w:rPr>
                <w:b/>
                <w:color w:val="000000" w:themeColor="text1"/>
                <w:szCs w:val="24"/>
                <w:lang w:val="en-US"/>
              </w:rPr>
              <w:t>02</w:t>
            </w:r>
          </w:p>
        </w:tc>
        <w:tc>
          <w:tcPr>
            <w:tcW w:w="5022" w:type="dxa"/>
          </w:tcPr>
          <w:p w14:paraId="1E4DE2AF" w14:textId="77777777" w:rsidR="001C6D9C" w:rsidRPr="00482544" w:rsidRDefault="002F0C44" w:rsidP="00461ED7">
            <w:pPr>
              <w:jc w:val="center"/>
              <w:rPr>
                <w:b/>
                <w:color w:val="000000" w:themeColor="text1"/>
                <w:szCs w:val="24"/>
                <w:lang w:val="da-DK"/>
              </w:rPr>
            </w:pPr>
            <w:r w:rsidRPr="00482544">
              <w:rPr>
                <w:b/>
                <w:color w:val="000000" w:themeColor="text1"/>
                <w:szCs w:val="24"/>
                <w:lang w:val="da-DK"/>
              </w:rPr>
              <w:t>ĐỀ KIỂM TRA GIỮA</w:t>
            </w:r>
            <w:r w:rsidR="001C6D9C" w:rsidRPr="00482544">
              <w:rPr>
                <w:b/>
                <w:color w:val="000000" w:themeColor="text1"/>
                <w:szCs w:val="24"/>
                <w:lang w:val="da-DK"/>
              </w:rPr>
              <w:t xml:space="preserve"> HỌC KÌ I</w:t>
            </w:r>
          </w:p>
          <w:p w14:paraId="2CFE07F3" w14:textId="1E824B3A" w:rsidR="001C6D9C" w:rsidRPr="00482544" w:rsidRDefault="001C6D9C" w:rsidP="00461ED7">
            <w:pPr>
              <w:jc w:val="center"/>
              <w:rPr>
                <w:b/>
                <w:color w:val="000000" w:themeColor="text1"/>
                <w:szCs w:val="24"/>
                <w:lang w:val="en-US"/>
              </w:rPr>
            </w:pPr>
            <w:r w:rsidRPr="00482544">
              <w:rPr>
                <w:b/>
                <w:color w:val="000000" w:themeColor="text1"/>
                <w:szCs w:val="24"/>
                <w:lang w:val="en-US"/>
              </w:rPr>
              <w:t xml:space="preserve">MÔN: KHTN - KHỐI </w:t>
            </w:r>
            <w:r w:rsidR="003C5A33" w:rsidRPr="00482544">
              <w:rPr>
                <w:b/>
                <w:color w:val="000000" w:themeColor="text1"/>
                <w:szCs w:val="24"/>
                <w:lang w:val="en-US"/>
              </w:rPr>
              <w:t>8</w:t>
            </w:r>
          </w:p>
          <w:p w14:paraId="2883CDD8" w14:textId="77777777" w:rsidR="001C6D9C" w:rsidRPr="00482544" w:rsidRDefault="001C6D9C" w:rsidP="00461ED7">
            <w:pPr>
              <w:jc w:val="center"/>
              <w:rPr>
                <w:i/>
                <w:color w:val="000000" w:themeColor="text1"/>
                <w:szCs w:val="24"/>
                <w:lang w:val="en-US"/>
              </w:rPr>
            </w:pPr>
            <w:r w:rsidRPr="00482544">
              <w:rPr>
                <w:b/>
                <w:i/>
                <w:color w:val="000000" w:themeColor="text1"/>
                <w:szCs w:val="24"/>
                <w:lang w:val="en-US"/>
              </w:rPr>
              <w:t>Thời gian: 90 phút</w:t>
            </w:r>
            <w:r w:rsidRPr="00482544">
              <w:rPr>
                <w:i/>
                <w:color w:val="000000" w:themeColor="text1"/>
                <w:szCs w:val="24"/>
                <w:lang w:val="en-US"/>
              </w:rPr>
              <w:t xml:space="preserve"> </w:t>
            </w:r>
          </w:p>
          <w:p w14:paraId="637CA5C4" w14:textId="77777777" w:rsidR="001C6D9C" w:rsidRPr="00482544" w:rsidRDefault="001C6D9C" w:rsidP="00461ED7">
            <w:pPr>
              <w:jc w:val="center"/>
              <w:rPr>
                <w:i/>
                <w:color w:val="000000" w:themeColor="text1"/>
                <w:szCs w:val="24"/>
                <w:lang w:val="en-US"/>
              </w:rPr>
            </w:pPr>
            <w:r w:rsidRPr="00482544">
              <w:rPr>
                <w:i/>
                <w:color w:val="000000" w:themeColor="text1"/>
                <w:szCs w:val="24"/>
                <w:lang w:val="en-US"/>
              </w:rPr>
              <w:t xml:space="preserve"> Ngày kiểm tra: …./10/2025</w:t>
            </w:r>
          </w:p>
        </w:tc>
      </w:tr>
    </w:tbl>
    <w:p w14:paraId="0FED1C85" w14:textId="77777777" w:rsidR="00247177" w:rsidRDefault="00247177" w:rsidP="001C6D9C">
      <w:pPr>
        <w:jc w:val="both"/>
        <w:rPr>
          <w:b/>
          <w:color w:val="000000" w:themeColor="text1"/>
          <w:szCs w:val="24"/>
          <w:lang w:val="en-US"/>
        </w:rPr>
      </w:pPr>
    </w:p>
    <w:p w14:paraId="003863BE" w14:textId="0059CBD3" w:rsidR="00E35C5A" w:rsidRPr="00482544" w:rsidRDefault="001C6D9C" w:rsidP="001C6D9C">
      <w:pPr>
        <w:jc w:val="both"/>
        <w:rPr>
          <w:color w:val="000000" w:themeColor="text1"/>
          <w:szCs w:val="24"/>
        </w:rPr>
      </w:pPr>
      <w:r w:rsidRPr="00482544">
        <w:rPr>
          <w:b/>
          <w:color w:val="000000" w:themeColor="text1"/>
          <w:szCs w:val="24"/>
        </w:rPr>
        <w:t xml:space="preserve">PHẦN </w:t>
      </w:r>
      <w:r w:rsidRPr="00482544">
        <w:rPr>
          <w:b/>
          <w:color w:val="000000" w:themeColor="text1"/>
          <w:szCs w:val="24"/>
          <w:lang w:val="en-US"/>
        </w:rPr>
        <w:t>I</w:t>
      </w:r>
      <w:r w:rsidRPr="00482544">
        <w:rPr>
          <w:b/>
          <w:color w:val="000000" w:themeColor="text1"/>
          <w:szCs w:val="24"/>
        </w:rPr>
        <w:t>.</w:t>
      </w:r>
      <w:r w:rsidRPr="00482544">
        <w:rPr>
          <w:b/>
          <w:color w:val="000000" w:themeColor="text1"/>
          <w:szCs w:val="24"/>
          <w:lang w:val="en-US"/>
        </w:rPr>
        <w:t xml:space="preserve"> (4 điểm)</w:t>
      </w:r>
      <w:r w:rsidRPr="00482544">
        <w:rPr>
          <w:b/>
          <w:color w:val="000000" w:themeColor="text1"/>
          <w:szCs w:val="24"/>
        </w:rPr>
        <w:t xml:space="preserve"> </w:t>
      </w:r>
      <w:r w:rsidRPr="00482544">
        <w:rPr>
          <w:i/>
          <w:color w:val="000000" w:themeColor="text1"/>
          <w:szCs w:val="24"/>
        </w:rPr>
        <w:t>Câu trắc nghiệm nhiều phương án lựa chọn. Học sinh trả lời từ câu 1 đến câu 16. Mỗi câu hỏi học sinh chỉ chọn một phương án.</w:t>
      </w:r>
    </w:p>
    <w:p w14:paraId="6D64B0E8" w14:textId="77777777" w:rsidR="003C5A33" w:rsidRPr="00482544" w:rsidRDefault="003C5A33" w:rsidP="003C5A33">
      <w:pPr>
        <w:widowControl/>
        <w:adjustRightInd w:val="0"/>
        <w:spacing w:line="276" w:lineRule="auto"/>
        <w:jc w:val="both"/>
        <w:rPr>
          <w:rFonts w:eastAsia="Arial"/>
          <w:bCs/>
          <w:color w:val="000000" w:themeColor="text1"/>
          <w:sz w:val="26"/>
          <w:szCs w:val="26"/>
          <w:lang w:val="vi-VN"/>
        </w:rPr>
      </w:pPr>
      <w:r w:rsidRPr="00482544">
        <w:rPr>
          <w:rFonts w:eastAsia="Arial"/>
          <w:b/>
          <w:color w:val="000000" w:themeColor="text1"/>
          <w:sz w:val="26"/>
          <w:szCs w:val="26"/>
          <w:lang w:val="vi-VN"/>
        </w:rPr>
        <w:t xml:space="preserve">Câu 1. </w:t>
      </w:r>
      <w:r w:rsidRPr="00482544">
        <w:rPr>
          <w:rFonts w:eastAsia="Arial"/>
          <w:bCs/>
          <w:color w:val="000000" w:themeColor="text1"/>
          <w:sz w:val="26"/>
          <w:szCs w:val="26"/>
          <w:lang w:val="vi-VN"/>
        </w:rPr>
        <w:t>Phát biểu nào sau đây là đúng khi nói về khối lượng riêng?</w:t>
      </w:r>
    </w:p>
    <w:p w14:paraId="4AE399CF"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bCs/>
          <w:color w:val="000000" w:themeColor="text1"/>
          <w:sz w:val="26"/>
          <w:szCs w:val="26"/>
          <w:lang w:val="es-ES"/>
        </w:rPr>
        <w:t>Khối lượng riêng của một chất là trọng lượng của một đơn vị thể tích chất đó.</w:t>
      </w:r>
    </w:p>
    <w:p w14:paraId="189078D6"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Pr="00482544">
        <w:rPr>
          <w:rFonts w:eastAsia="Arial"/>
          <w:bCs/>
          <w:color w:val="000000" w:themeColor="text1"/>
          <w:sz w:val="26"/>
          <w:szCs w:val="26"/>
          <w:lang w:val="es-ES"/>
        </w:rPr>
        <w:t>Khối lượng riêng của một chất là khối lượng của một đơn vị thể tích chất đó.</w:t>
      </w:r>
    </w:p>
    <w:p w14:paraId="79786D06"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bCs/>
          <w:color w:val="000000" w:themeColor="text1"/>
          <w:sz w:val="26"/>
          <w:szCs w:val="26"/>
          <w:lang w:val="es-ES"/>
        </w:rPr>
        <w:t>Khối lượng riêng của một chất là thể tích của một đơn vị khối lượng chất đó.</w:t>
      </w:r>
    </w:p>
    <w:p w14:paraId="1BFB83BB"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Pr="00482544">
        <w:rPr>
          <w:rFonts w:eastAsia="Arial"/>
          <w:bCs/>
          <w:color w:val="000000" w:themeColor="text1"/>
          <w:sz w:val="26"/>
          <w:szCs w:val="26"/>
          <w:lang w:val="es-ES"/>
        </w:rPr>
        <w:t>Khối</w:t>
      </w:r>
      <w:r w:rsidRPr="00482544">
        <w:rPr>
          <w:rFonts w:eastAsia="Arial"/>
          <w:color w:val="000000" w:themeColor="text1"/>
          <w:sz w:val="26"/>
          <w:szCs w:val="26"/>
          <w:lang w:val="es-ES"/>
        </w:rPr>
        <w:t xml:space="preserve"> lượng riêng của một chất là thể tích của một đơn vị trọng lượng chất đó.</w:t>
      </w:r>
    </w:p>
    <w:p w14:paraId="1AF95CDA" w14:textId="77777777" w:rsidR="003C5A33" w:rsidRPr="00482544" w:rsidRDefault="003C5A33" w:rsidP="003C5A33">
      <w:pPr>
        <w:widowControl/>
        <w:tabs>
          <w:tab w:val="left" w:pos="284"/>
          <w:tab w:val="left" w:pos="2835"/>
          <w:tab w:val="left" w:pos="5386"/>
          <w:tab w:val="left" w:pos="7937"/>
        </w:tabs>
        <w:autoSpaceDE/>
        <w:autoSpaceDN/>
        <w:spacing w:line="276" w:lineRule="auto"/>
        <w:jc w:val="both"/>
        <w:rPr>
          <w:rFonts w:eastAsia="Arial"/>
          <w:color w:val="000000" w:themeColor="text1"/>
          <w:sz w:val="26"/>
          <w:szCs w:val="26"/>
          <w:lang w:val="pt-BR"/>
        </w:rPr>
      </w:pPr>
      <w:r w:rsidRPr="00482544">
        <w:rPr>
          <w:rFonts w:eastAsia="Arial"/>
          <w:b/>
          <w:color w:val="000000" w:themeColor="text1"/>
          <w:sz w:val="26"/>
          <w:szCs w:val="26"/>
          <w:lang w:val="vi-VN"/>
        </w:rPr>
        <w:t xml:space="preserve">Câu 2. </w:t>
      </w:r>
      <w:r w:rsidRPr="00482544">
        <w:rPr>
          <w:rFonts w:eastAsia="Arial"/>
          <w:color w:val="000000" w:themeColor="text1"/>
          <w:sz w:val="26"/>
          <w:szCs w:val="26"/>
          <w:lang w:val="pt-BR"/>
        </w:rPr>
        <w:t>Đây là hình ảnh dụng cụ thí nghiệm nào?</w:t>
      </w:r>
    </w:p>
    <w:p w14:paraId="6B6BC859" w14:textId="77777777" w:rsidR="003C5A33" w:rsidRPr="00482544" w:rsidRDefault="003C5A33" w:rsidP="003C5A33">
      <w:pPr>
        <w:widowControl/>
        <w:tabs>
          <w:tab w:val="left" w:pos="283"/>
          <w:tab w:val="left" w:pos="2835"/>
          <w:tab w:val="left" w:pos="5386"/>
          <w:tab w:val="left" w:pos="7937"/>
        </w:tabs>
        <w:autoSpaceDE/>
        <w:autoSpaceDN/>
        <w:spacing w:line="276" w:lineRule="auto"/>
        <w:ind w:firstLine="283"/>
        <w:jc w:val="center"/>
        <w:rPr>
          <w:rFonts w:eastAsia="Arial"/>
          <w:b/>
          <w:color w:val="000000" w:themeColor="text1"/>
          <w:sz w:val="26"/>
          <w:szCs w:val="26"/>
          <w:lang w:val="pt-BR"/>
        </w:rPr>
      </w:pPr>
      <w:r w:rsidRPr="00482544">
        <w:rPr>
          <w:rFonts w:eastAsia="Arial"/>
          <w:b/>
          <w:noProof/>
          <w:color w:val="000000" w:themeColor="text1"/>
          <w:sz w:val="26"/>
          <w:szCs w:val="26"/>
          <w:lang w:val="pt-BR"/>
        </w:rPr>
        <w:drawing>
          <wp:inline distT="0" distB="0" distL="0" distR="0" wp14:anchorId="6C61CD98" wp14:editId="7F191F13">
            <wp:extent cx="762000" cy="1409700"/>
            <wp:effectExtent l="0" t="0" r="0" b="0"/>
            <wp:docPr id="3"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7">
                      <a:extLst>
                        <a:ext uri="{28A0092B-C50C-407E-A947-70E740481C1C}">
                          <a14:useLocalDpi xmlns:a14="http://schemas.microsoft.com/office/drawing/2010/main" val="0"/>
                        </a:ext>
                      </a:extLst>
                    </a:blip>
                    <a:srcRect l="67776" t="3419"/>
                    <a:stretch>
                      <a:fillRect/>
                    </a:stretch>
                  </pic:blipFill>
                  <pic:spPr bwMode="auto">
                    <a:xfrm>
                      <a:off x="0" y="0"/>
                      <a:ext cx="762000" cy="1409700"/>
                    </a:xfrm>
                    <a:prstGeom prst="rect">
                      <a:avLst/>
                    </a:prstGeom>
                    <a:noFill/>
                    <a:ln>
                      <a:noFill/>
                    </a:ln>
                  </pic:spPr>
                </pic:pic>
              </a:graphicData>
            </a:graphic>
          </wp:inline>
        </w:drawing>
      </w:r>
    </w:p>
    <w:p w14:paraId="20F1DE2B" w14:textId="77777777" w:rsidR="003C5A33" w:rsidRPr="00482544" w:rsidRDefault="003C5A33" w:rsidP="003C5A33">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vi-VN"/>
        </w:rPr>
        <w:t>Ống nghiệm.</w:t>
      </w:r>
      <w:r w:rsidRPr="00482544">
        <w:rPr>
          <w:rFonts w:eastAsia="Arial"/>
          <w:b/>
          <w:color w:val="000000" w:themeColor="text1"/>
          <w:sz w:val="26"/>
          <w:szCs w:val="26"/>
          <w:lang w:val="vi-VN"/>
        </w:rPr>
        <w:tab/>
        <w:t xml:space="preserve">B. </w:t>
      </w:r>
      <w:r w:rsidRPr="00482544">
        <w:rPr>
          <w:rFonts w:eastAsia="Arial"/>
          <w:color w:val="000000" w:themeColor="text1"/>
          <w:sz w:val="26"/>
          <w:szCs w:val="26"/>
          <w:lang w:val="vi-VN"/>
        </w:rPr>
        <w:t>Ống đong.</w:t>
      </w: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pt-BR"/>
        </w:rPr>
        <w:t>Bình tam giác.</w:t>
      </w:r>
      <w:r w:rsidRPr="00482544">
        <w:rPr>
          <w:rFonts w:eastAsia="Arial"/>
          <w:b/>
          <w:color w:val="000000" w:themeColor="text1"/>
          <w:sz w:val="26"/>
          <w:szCs w:val="26"/>
          <w:lang w:val="vi-VN"/>
        </w:rPr>
        <w:tab/>
        <w:t xml:space="preserve">D. </w:t>
      </w:r>
      <w:r w:rsidRPr="00482544">
        <w:rPr>
          <w:rFonts w:eastAsia="Arial"/>
          <w:bCs/>
          <w:color w:val="000000" w:themeColor="text1"/>
          <w:sz w:val="26"/>
          <w:szCs w:val="26"/>
          <w:lang w:val="vi-VN"/>
        </w:rPr>
        <w:t>Cốc thủy tinh.</w:t>
      </w:r>
    </w:p>
    <w:p w14:paraId="79E4D762" w14:textId="77777777" w:rsidR="003C5A33" w:rsidRPr="00482544" w:rsidRDefault="003C5A33" w:rsidP="003C5A33">
      <w:pPr>
        <w:widowControl/>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 xml:space="preserve">Câu 3. </w:t>
      </w:r>
      <w:r w:rsidRPr="00482544">
        <w:rPr>
          <w:rFonts w:eastAsia="Calibri"/>
          <w:color w:val="000000" w:themeColor="text1"/>
          <w:sz w:val="26"/>
          <w:szCs w:val="26"/>
          <w:lang w:val="vi-VN"/>
        </w:rPr>
        <w:t>Trong cơ thể người, tim thuộc hệ:</w:t>
      </w:r>
    </w:p>
    <w:p w14:paraId="5B27BA8B" w14:textId="77777777" w:rsidR="003C5A33" w:rsidRPr="00482544" w:rsidRDefault="003C5A33" w:rsidP="003C5A33">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Calibri"/>
          <w:color w:val="000000" w:themeColor="text1"/>
          <w:sz w:val="26"/>
          <w:szCs w:val="26"/>
          <w:lang w:val="vi-VN"/>
        </w:rPr>
        <w:t>Hệ hô hấp</w:t>
      </w:r>
      <w:r w:rsidRPr="00482544">
        <w:rPr>
          <w:rFonts w:eastAsia="Calibri"/>
          <w:color w:val="000000" w:themeColor="text1"/>
          <w:sz w:val="26"/>
          <w:szCs w:val="26"/>
          <w:lang w:val="en-US"/>
        </w:rPr>
        <w:t>.</w:t>
      </w:r>
      <w:r w:rsidRPr="00482544">
        <w:rPr>
          <w:rFonts w:eastAsia="Arial"/>
          <w:b/>
          <w:color w:val="000000" w:themeColor="text1"/>
          <w:sz w:val="26"/>
          <w:szCs w:val="26"/>
          <w:lang w:val="vi-VN"/>
        </w:rPr>
        <w:tab/>
        <w:t xml:space="preserve">B. </w:t>
      </w:r>
      <w:r w:rsidRPr="00482544">
        <w:rPr>
          <w:rFonts w:eastAsia="Calibri"/>
          <w:color w:val="000000" w:themeColor="text1"/>
          <w:sz w:val="26"/>
          <w:szCs w:val="26"/>
          <w:lang w:val="vi-VN"/>
        </w:rPr>
        <w:t>Hệ tuần hoàn</w:t>
      </w:r>
      <w:r w:rsidRPr="00482544">
        <w:rPr>
          <w:rFonts w:eastAsia="Calibri"/>
          <w:color w:val="000000" w:themeColor="text1"/>
          <w:sz w:val="26"/>
          <w:szCs w:val="26"/>
          <w:lang w:val="en-US"/>
        </w:rPr>
        <w:t>.</w:t>
      </w:r>
      <w:r w:rsidRPr="00482544">
        <w:rPr>
          <w:rFonts w:eastAsia="Arial"/>
          <w:b/>
          <w:color w:val="000000" w:themeColor="text1"/>
          <w:sz w:val="26"/>
          <w:szCs w:val="26"/>
          <w:lang w:val="vi-VN"/>
        </w:rPr>
        <w:tab/>
        <w:t xml:space="preserve">C. </w:t>
      </w:r>
      <w:r w:rsidRPr="00482544">
        <w:rPr>
          <w:rFonts w:eastAsia="Calibri"/>
          <w:color w:val="000000" w:themeColor="text1"/>
          <w:sz w:val="26"/>
          <w:szCs w:val="26"/>
          <w:lang w:val="vi-VN"/>
        </w:rPr>
        <w:t>Hệ thần kinh</w:t>
      </w:r>
      <w:r w:rsidRPr="00482544">
        <w:rPr>
          <w:rFonts w:eastAsia="Calibri"/>
          <w:color w:val="000000" w:themeColor="text1"/>
          <w:sz w:val="26"/>
          <w:szCs w:val="26"/>
          <w:lang w:val="en-US"/>
        </w:rPr>
        <w:t>.</w:t>
      </w:r>
      <w:r w:rsidRPr="00482544">
        <w:rPr>
          <w:rFonts w:eastAsia="Arial"/>
          <w:b/>
          <w:color w:val="000000" w:themeColor="text1"/>
          <w:sz w:val="26"/>
          <w:szCs w:val="26"/>
          <w:lang w:val="vi-VN"/>
        </w:rPr>
        <w:tab/>
        <w:t xml:space="preserve">D. </w:t>
      </w:r>
      <w:r w:rsidRPr="00482544">
        <w:rPr>
          <w:rFonts w:eastAsia="Calibri"/>
          <w:color w:val="000000" w:themeColor="text1"/>
          <w:sz w:val="26"/>
          <w:szCs w:val="26"/>
          <w:lang w:val="vi-VN"/>
        </w:rPr>
        <w:t>Hệ bài tiết</w:t>
      </w:r>
      <w:r w:rsidRPr="00482544">
        <w:rPr>
          <w:rFonts w:eastAsia="Calibri"/>
          <w:color w:val="000000" w:themeColor="text1"/>
          <w:sz w:val="26"/>
          <w:szCs w:val="26"/>
          <w:lang w:val="en-US"/>
        </w:rPr>
        <w:t>.</w:t>
      </w:r>
    </w:p>
    <w:p w14:paraId="1E2C4EB9" w14:textId="6FB0381A" w:rsidR="003C5A33" w:rsidRPr="00482544" w:rsidRDefault="003C5A33" w:rsidP="003C5A33">
      <w:pPr>
        <w:widowControl/>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 xml:space="preserve">Câu 4. </w:t>
      </w:r>
      <w:r w:rsidRPr="00482544">
        <w:rPr>
          <w:color w:val="000000" w:themeColor="text1"/>
          <w:sz w:val="26"/>
          <w:szCs w:val="26"/>
          <w:lang w:val="vi-VN" w:eastAsia="vi-VN"/>
        </w:rPr>
        <w:t>Ở cơ thể người, cơ quan nào dưới đây nằm trong khoang ngực?</w:t>
      </w:r>
    </w:p>
    <w:p w14:paraId="24D4DC16" w14:textId="77777777" w:rsidR="003C5A33" w:rsidRPr="00482544" w:rsidRDefault="003C5A33" w:rsidP="003C5A33">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color w:val="000000" w:themeColor="text1"/>
          <w:sz w:val="26"/>
          <w:szCs w:val="26"/>
          <w:lang w:val="vi-VN" w:eastAsia="vi-VN"/>
        </w:rPr>
        <w:t>Dạ dày</w:t>
      </w:r>
      <w:r w:rsidRPr="00482544">
        <w:rPr>
          <w:rFonts w:eastAsia="Arial"/>
          <w:b/>
          <w:color w:val="000000" w:themeColor="text1"/>
          <w:sz w:val="26"/>
          <w:szCs w:val="26"/>
          <w:lang w:val="vi-VN"/>
        </w:rPr>
        <w:tab/>
        <w:t xml:space="preserve">B. </w:t>
      </w:r>
      <w:r w:rsidRPr="00482544">
        <w:rPr>
          <w:color w:val="000000" w:themeColor="text1"/>
          <w:sz w:val="26"/>
          <w:szCs w:val="26"/>
          <w:lang w:val="vi-VN" w:eastAsia="vi-VN"/>
        </w:rPr>
        <w:t>Bóng đái</w:t>
      </w:r>
      <w:r w:rsidRPr="00482544">
        <w:rPr>
          <w:rFonts w:eastAsia="Arial"/>
          <w:b/>
          <w:color w:val="000000" w:themeColor="text1"/>
          <w:sz w:val="26"/>
          <w:szCs w:val="26"/>
          <w:lang w:val="vi-VN"/>
        </w:rPr>
        <w:tab/>
        <w:t xml:space="preserve">C. </w:t>
      </w:r>
      <w:r w:rsidRPr="00482544">
        <w:rPr>
          <w:color w:val="000000" w:themeColor="text1"/>
          <w:sz w:val="26"/>
          <w:szCs w:val="26"/>
          <w:lang w:val="vi-VN" w:eastAsia="vi-VN"/>
        </w:rPr>
        <w:t>Phổi</w:t>
      </w:r>
      <w:r w:rsidRPr="00482544">
        <w:rPr>
          <w:rFonts w:eastAsia="Arial"/>
          <w:b/>
          <w:color w:val="000000" w:themeColor="text1"/>
          <w:sz w:val="26"/>
          <w:szCs w:val="26"/>
          <w:lang w:val="vi-VN"/>
        </w:rPr>
        <w:tab/>
        <w:t xml:space="preserve">D. </w:t>
      </w:r>
      <w:r w:rsidRPr="00482544">
        <w:rPr>
          <w:color w:val="000000" w:themeColor="text1"/>
          <w:sz w:val="26"/>
          <w:szCs w:val="26"/>
          <w:lang w:val="vi-VN" w:eastAsia="vi-VN"/>
        </w:rPr>
        <w:t>Thận</w:t>
      </w:r>
    </w:p>
    <w:p w14:paraId="150BF968" w14:textId="77777777" w:rsidR="003C5A33" w:rsidRPr="00482544" w:rsidRDefault="003C5A33" w:rsidP="003C5A33">
      <w:pPr>
        <w:widowControl/>
        <w:autoSpaceDE/>
        <w:autoSpaceDN/>
        <w:spacing w:line="276" w:lineRule="auto"/>
        <w:jc w:val="both"/>
        <w:rPr>
          <w:rFonts w:eastAsia="Arial"/>
          <w:b/>
          <w:color w:val="000000" w:themeColor="text1"/>
          <w:sz w:val="26"/>
          <w:szCs w:val="26"/>
          <w:lang w:val="pt-BR"/>
        </w:rPr>
      </w:pPr>
      <w:r w:rsidRPr="00482544">
        <w:rPr>
          <w:rFonts w:eastAsia="Arial"/>
          <w:b/>
          <w:color w:val="000000" w:themeColor="text1"/>
          <w:sz w:val="26"/>
          <w:szCs w:val="26"/>
          <w:lang w:val="vi-VN"/>
        </w:rPr>
        <w:t xml:space="preserve">Câu 5. </w:t>
      </w:r>
      <w:r w:rsidRPr="00482544">
        <w:rPr>
          <w:rFonts w:eastAsia="Arial"/>
          <w:color w:val="000000" w:themeColor="text1"/>
          <w:sz w:val="26"/>
          <w:szCs w:val="26"/>
          <w:lang w:val="pt-BR"/>
        </w:rPr>
        <w:t>Điều nào sau đây cần làm khi sử dụng hóa chất thí nghiệm?</w:t>
      </w:r>
    </w:p>
    <w:p w14:paraId="076BD437"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pt-BR"/>
        </w:rPr>
        <w:t>Không sử dụng hóa chất không nhãn mác.</w:t>
      </w:r>
    </w:p>
    <w:p w14:paraId="4EB8F5C1"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Pr="00482544">
        <w:rPr>
          <w:rFonts w:eastAsia="Arial"/>
          <w:color w:val="000000" w:themeColor="text1"/>
          <w:sz w:val="26"/>
          <w:szCs w:val="26"/>
          <w:lang w:val="vi-VN"/>
        </w:rPr>
        <w:t>Nghiêng hai đèn cồn vào nhau để lấy lửa.</w:t>
      </w:r>
    </w:p>
    <w:p w14:paraId="28B8DAA9"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bCs/>
          <w:color w:val="000000" w:themeColor="text1"/>
          <w:sz w:val="26"/>
          <w:szCs w:val="26"/>
          <w:lang w:val="vi-VN"/>
        </w:rPr>
        <w:t>Ăn uống trong phòng thực hành.</w:t>
      </w:r>
    </w:p>
    <w:p w14:paraId="56A94E4C"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Pr="00482544">
        <w:rPr>
          <w:rFonts w:eastAsia="Arial"/>
          <w:color w:val="000000" w:themeColor="text1"/>
          <w:sz w:val="26"/>
          <w:szCs w:val="26"/>
          <w:lang w:val="vi-VN"/>
        </w:rPr>
        <w:t>Sử dụng tay tiếp xúc trực tiếp với hóa chất.</w:t>
      </w:r>
    </w:p>
    <w:p w14:paraId="382DAFB2" w14:textId="77777777" w:rsidR="003C5A33" w:rsidRPr="00482544" w:rsidRDefault="003C5A33" w:rsidP="003C5A33">
      <w:pPr>
        <w:widowControl/>
        <w:tabs>
          <w:tab w:val="left" w:pos="284"/>
          <w:tab w:val="left" w:pos="2835"/>
          <w:tab w:val="left" w:pos="5386"/>
          <w:tab w:val="left" w:pos="7937"/>
        </w:tabs>
        <w:autoSpaceDE/>
        <w:autoSpaceDN/>
        <w:spacing w:line="276" w:lineRule="auto"/>
        <w:jc w:val="both"/>
        <w:rPr>
          <w:rFonts w:eastAsia="Arial"/>
          <w:b/>
          <w:color w:val="000000" w:themeColor="text1"/>
          <w:sz w:val="26"/>
          <w:szCs w:val="26"/>
          <w:lang w:val="es-ES"/>
        </w:rPr>
      </w:pPr>
      <w:r w:rsidRPr="00482544">
        <w:rPr>
          <w:rFonts w:eastAsia="Arial"/>
          <w:b/>
          <w:color w:val="000000" w:themeColor="text1"/>
          <w:sz w:val="26"/>
          <w:szCs w:val="26"/>
          <w:lang w:val="vi-VN"/>
        </w:rPr>
        <w:t xml:space="preserve">Câu 6. </w:t>
      </w:r>
      <w:r w:rsidRPr="00482544">
        <w:rPr>
          <w:rFonts w:eastAsia="Arial"/>
          <w:color w:val="000000" w:themeColor="text1"/>
          <w:sz w:val="26"/>
          <w:szCs w:val="26"/>
          <w:shd w:val="clear" w:color="auto" w:fill="FFFFFF"/>
          <w:lang w:val="vi-VN"/>
        </w:rPr>
        <w:t>Áp lực là</w:t>
      </w:r>
      <w:r w:rsidRPr="00482544">
        <w:rPr>
          <w:rFonts w:eastAsia="Arial"/>
          <w:bCs/>
          <w:color w:val="000000" w:themeColor="text1"/>
          <w:sz w:val="26"/>
          <w:szCs w:val="26"/>
          <w:lang w:val="es-ES"/>
        </w:rPr>
        <w:t xml:space="preserve"> lực ép có phương</w:t>
      </w:r>
    </w:p>
    <w:p w14:paraId="4BBA23B1" w14:textId="7777777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bCs/>
          <w:color w:val="000000" w:themeColor="text1"/>
          <w:sz w:val="26"/>
          <w:szCs w:val="26"/>
          <w:lang w:val="es-ES"/>
        </w:rPr>
        <w:t>vuông góc với mặt bị ép.</w:t>
      </w:r>
      <w:r w:rsidRPr="00482544">
        <w:rPr>
          <w:rFonts w:eastAsia="Arial"/>
          <w:b/>
          <w:color w:val="000000" w:themeColor="text1"/>
          <w:sz w:val="26"/>
          <w:szCs w:val="26"/>
          <w:lang w:val="vi-VN"/>
        </w:rPr>
        <w:tab/>
        <w:t xml:space="preserve">B. </w:t>
      </w:r>
      <w:r w:rsidRPr="00482544">
        <w:rPr>
          <w:rFonts w:eastAsia="Arial"/>
          <w:bCs/>
          <w:color w:val="000000" w:themeColor="text1"/>
          <w:sz w:val="26"/>
          <w:szCs w:val="26"/>
          <w:lang w:val="es-ES"/>
        </w:rPr>
        <w:t>song song với mặt bị ép.</w:t>
      </w:r>
    </w:p>
    <w:p w14:paraId="3EF829F2" w14:textId="7777777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es-ES"/>
        </w:rPr>
        <w:t>trùng với mặt bị ép.</w:t>
      </w:r>
      <w:r w:rsidRPr="00482544">
        <w:rPr>
          <w:rFonts w:eastAsia="Arial"/>
          <w:b/>
          <w:color w:val="000000" w:themeColor="text1"/>
          <w:sz w:val="26"/>
          <w:szCs w:val="26"/>
          <w:lang w:val="vi-VN"/>
        </w:rPr>
        <w:tab/>
        <w:t xml:space="preserve">D. </w:t>
      </w:r>
      <w:r w:rsidRPr="00482544">
        <w:rPr>
          <w:rFonts w:eastAsia="Arial"/>
          <w:bCs/>
          <w:color w:val="000000" w:themeColor="text1"/>
          <w:sz w:val="26"/>
          <w:szCs w:val="26"/>
          <w:lang w:val="es-ES"/>
        </w:rPr>
        <w:t>tạo với mặt bị ép một góc bất kì.</w:t>
      </w:r>
    </w:p>
    <w:p w14:paraId="516E114A" w14:textId="77777777" w:rsidR="003C5A33" w:rsidRPr="00482544" w:rsidRDefault="003C5A33" w:rsidP="003C5A33">
      <w:pPr>
        <w:widowControl/>
        <w:autoSpaceDE/>
        <w:autoSpaceDN/>
        <w:spacing w:line="276" w:lineRule="auto"/>
        <w:jc w:val="both"/>
        <w:rPr>
          <w:rFonts w:eastAsia="Arial"/>
          <w:bCs/>
          <w:color w:val="000000" w:themeColor="text1"/>
          <w:sz w:val="26"/>
          <w:szCs w:val="26"/>
          <w:lang w:val="en-US"/>
        </w:rPr>
      </w:pPr>
      <w:bookmarkStart w:id="0" w:name="_Hlk212069469"/>
      <w:r w:rsidRPr="00482544">
        <w:rPr>
          <w:rFonts w:eastAsia="Arial"/>
          <w:b/>
          <w:color w:val="000000" w:themeColor="text1"/>
          <w:sz w:val="26"/>
          <w:szCs w:val="26"/>
          <w:lang w:val="vi-VN"/>
        </w:rPr>
        <w:t xml:space="preserve">Câu 7. </w:t>
      </w:r>
      <w:r w:rsidRPr="00482544">
        <w:rPr>
          <w:rFonts w:eastAsia="Arial"/>
          <w:bCs/>
          <w:color w:val="000000" w:themeColor="text1"/>
          <w:sz w:val="26"/>
          <w:szCs w:val="26"/>
          <w:lang w:val="vi-VN"/>
        </w:rPr>
        <w:t xml:space="preserve">Công thức </w:t>
      </w:r>
      <w:r w:rsidRPr="00482544">
        <w:rPr>
          <w:rFonts w:eastAsia="Arial"/>
          <w:bCs/>
          <w:color w:val="000000" w:themeColor="text1"/>
          <w:sz w:val="26"/>
          <w:szCs w:val="26"/>
          <w:lang w:val="en-US"/>
        </w:rPr>
        <w:t xml:space="preserve">tính </w:t>
      </w:r>
      <w:r w:rsidRPr="00482544">
        <w:rPr>
          <w:rFonts w:eastAsia="Arial"/>
          <w:bCs/>
          <w:color w:val="000000" w:themeColor="text1"/>
          <w:sz w:val="26"/>
          <w:szCs w:val="26"/>
          <w:lang w:val="vi-VN"/>
        </w:rPr>
        <w:t>t</w:t>
      </w:r>
      <w:r w:rsidRPr="00482544">
        <w:rPr>
          <w:rFonts w:eastAsia="Arial"/>
          <w:bCs/>
          <w:color w:val="000000" w:themeColor="text1"/>
          <w:sz w:val="26"/>
          <w:szCs w:val="26"/>
          <w:lang w:val="en-US"/>
        </w:rPr>
        <w:t>ỉ</w:t>
      </w:r>
      <w:r w:rsidRPr="00482544">
        <w:rPr>
          <w:rFonts w:eastAsia="Arial"/>
          <w:bCs/>
          <w:color w:val="000000" w:themeColor="text1"/>
          <w:sz w:val="26"/>
          <w:szCs w:val="26"/>
          <w:lang w:val="vi-VN"/>
        </w:rPr>
        <w:t xml:space="preserve"> khối của khí A đối với khí B là</w:t>
      </w:r>
      <w:r w:rsidRPr="00482544">
        <w:rPr>
          <w:rFonts w:eastAsia="Arial"/>
          <w:bCs/>
          <w:color w:val="000000" w:themeColor="text1"/>
          <w:sz w:val="26"/>
          <w:szCs w:val="26"/>
          <w:lang w:val="en-US"/>
        </w:rPr>
        <w:t>:</w:t>
      </w:r>
    </w:p>
    <w:p w14:paraId="069A1EB3" w14:textId="0CE59729" w:rsidR="003C5A33" w:rsidRPr="00482544" w:rsidRDefault="003C5A33" w:rsidP="003C5A33">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B</m:t>
            </m:r>
            <m:ctrlPr>
              <w:rPr>
                <w:rFonts w:ascii="Cambria Math" w:eastAsia="Arial" w:hAnsi="Cambria Math"/>
                <w:i/>
                <w:color w:val="000000" w:themeColor="text1"/>
                <w:sz w:val="26"/>
                <w:szCs w:val="26"/>
                <w:lang w:val="vi-VN"/>
              </w:rPr>
            </m:ctrlPr>
          </m:sub>
        </m:sSub>
      </m:oMath>
      <w:r w:rsidRPr="00482544">
        <w:rPr>
          <w:rFonts w:eastAsia="Arial"/>
          <w:b/>
          <w:color w:val="000000" w:themeColor="text1"/>
          <w:sz w:val="26"/>
          <w:szCs w:val="26"/>
          <w:lang w:val="vi-VN"/>
        </w:rPr>
        <w:tab/>
      </w:r>
      <w:r w:rsidR="00482544" w:rsidRPr="00482544">
        <w:rPr>
          <w:rFonts w:eastAsia="Arial"/>
          <w:b/>
          <w:color w:val="000000" w:themeColor="text1"/>
          <w:sz w:val="26"/>
          <w:szCs w:val="26"/>
          <w:lang w:val="en-US"/>
        </w:rPr>
        <w:t xml:space="preserve">  </w:t>
      </w:r>
      <w:r w:rsidRPr="00482544">
        <w:rPr>
          <w:rFonts w:eastAsia="Arial"/>
          <w:b/>
          <w:color w:val="000000" w:themeColor="text1"/>
          <w:sz w:val="26"/>
          <w:szCs w:val="26"/>
          <w:lang w:val="vi-VN"/>
        </w:rPr>
        <w:t xml:space="preserve">B.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den>
        </m:f>
      </m:oMath>
      <w:r w:rsidRPr="00482544">
        <w:rPr>
          <w:rFonts w:eastAsia="Arial"/>
          <w:b/>
          <w:color w:val="000000" w:themeColor="text1"/>
          <w:sz w:val="26"/>
          <w:szCs w:val="26"/>
          <w:lang w:val="vi-VN"/>
        </w:rPr>
        <w:tab/>
        <w:t xml:space="preserve">C.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den>
        </m:f>
      </m:oMath>
      <w:r w:rsidRPr="00482544">
        <w:rPr>
          <w:rFonts w:eastAsia="Arial"/>
          <w:b/>
          <w:color w:val="000000" w:themeColor="text1"/>
          <w:sz w:val="26"/>
          <w:szCs w:val="26"/>
          <w:lang w:val="vi-VN"/>
        </w:rPr>
        <w:tab/>
        <w:t xml:space="preserve">D.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oMath>
    </w:p>
    <w:p w14:paraId="61987232" w14:textId="77777777" w:rsidR="003C5A33" w:rsidRPr="00482544" w:rsidRDefault="003C5A33" w:rsidP="003C5A33">
      <w:pPr>
        <w:widowControl/>
        <w:autoSpaceDE/>
        <w:autoSpaceDN/>
        <w:spacing w:line="276" w:lineRule="auto"/>
        <w:jc w:val="both"/>
        <w:rPr>
          <w:rFonts w:eastAsia="Arial"/>
          <w:b/>
          <w:color w:val="000000" w:themeColor="text1"/>
          <w:sz w:val="26"/>
          <w:szCs w:val="26"/>
          <w:lang w:val="pt-BR"/>
        </w:rPr>
      </w:pPr>
      <w:r w:rsidRPr="00482544">
        <w:rPr>
          <w:rFonts w:eastAsia="Arial"/>
          <w:b/>
          <w:color w:val="000000" w:themeColor="text1"/>
          <w:sz w:val="26"/>
          <w:szCs w:val="26"/>
          <w:lang w:val="vi-VN"/>
        </w:rPr>
        <w:t xml:space="preserve">Câu 8. </w:t>
      </w:r>
      <w:r w:rsidRPr="00482544">
        <w:rPr>
          <w:rFonts w:eastAsia="Arial"/>
          <w:color w:val="000000" w:themeColor="text1"/>
          <w:sz w:val="26"/>
          <w:szCs w:val="26"/>
          <w:lang w:val="pt-BR"/>
        </w:rPr>
        <w:t>Công dụng của kẹp gỗ là</w:t>
      </w:r>
    </w:p>
    <w:p w14:paraId="3061D8B5" w14:textId="7777777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vi-VN"/>
        </w:rPr>
        <w:t>chứa hóa chất thí nghiệm.</w:t>
      </w:r>
      <w:r w:rsidRPr="00482544">
        <w:rPr>
          <w:rFonts w:eastAsia="Arial"/>
          <w:b/>
          <w:color w:val="000000" w:themeColor="text1"/>
          <w:sz w:val="26"/>
          <w:szCs w:val="26"/>
          <w:lang w:val="vi-VN"/>
        </w:rPr>
        <w:tab/>
        <w:t xml:space="preserve">B. </w:t>
      </w:r>
      <w:r w:rsidRPr="00482544">
        <w:rPr>
          <w:rFonts w:eastAsia="Arial"/>
          <w:bCs/>
          <w:color w:val="000000" w:themeColor="text1"/>
          <w:sz w:val="26"/>
          <w:szCs w:val="26"/>
          <w:lang w:val="vi-VN"/>
        </w:rPr>
        <w:t>cố định ống nghiệm.</w:t>
      </w:r>
    </w:p>
    <w:p w14:paraId="34C36ADA" w14:textId="7777777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vi-VN"/>
        </w:rPr>
        <w:t>đun nóng hóa chất.</w:t>
      </w:r>
      <w:r w:rsidRPr="00482544">
        <w:rPr>
          <w:rFonts w:eastAsia="Arial"/>
          <w:b/>
          <w:color w:val="000000" w:themeColor="text1"/>
          <w:sz w:val="26"/>
          <w:szCs w:val="26"/>
          <w:lang w:val="vi-VN"/>
        </w:rPr>
        <w:tab/>
        <w:t xml:space="preserve">D. </w:t>
      </w:r>
      <w:r w:rsidRPr="00482544">
        <w:rPr>
          <w:rFonts w:eastAsia="Arial"/>
          <w:color w:val="000000" w:themeColor="text1"/>
          <w:sz w:val="26"/>
          <w:szCs w:val="26"/>
          <w:lang w:val="pt-BR"/>
        </w:rPr>
        <w:t>bảo quản hóa chất.</w:t>
      </w:r>
    </w:p>
    <w:p w14:paraId="47E6F188" w14:textId="77777777" w:rsidR="003C5A33" w:rsidRPr="00482544" w:rsidRDefault="003C5A33" w:rsidP="003C5A33">
      <w:pPr>
        <w:widowControl/>
        <w:autoSpaceDE/>
        <w:autoSpaceDN/>
        <w:spacing w:line="276" w:lineRule="auto"/>
        <w:jc w:val="both"/>
        <w:rPr>
          <w:rFonts w:eastAsia="Arial"/>
          <w:b/>
          <w:color w:val="000000" w:themeColor="text1"/>
          <w:sz w:val="26"/>
          <w:szCs w:val="26"/>
          <w:lang w:val="vi-VN"/>
        </w:rPr>
      </w:pPr>
      <w:r w:rsidRPr="00482544">
        <w:rPr>
          <w:rFonts w:eastAsia="Arial"/>
          <w:b/>
          <w:color w:val="000000" w:themeColor="text1"/>
          <w:sz w:val="26"/>
          <w:szCs w:val="26"/>
          <w:lang w:val="vi-VN"/>
        </w:rPr>
        <w:t xml:space="preserve">Câu 9. </w:t>
      </w:r>
      <w:r w:rsidRPr="00482544">
        <w:rPr>
          <w:rFonts w:eastAsia="Arial"/>
          <w:color w:val="000000" w:themeColor="text1"/>
          <w:sz w:val="26"/>
          <w:szCs w:val="26"/>
          <w:lang w:val="vi-VN"/>
        </w:rPr>
        <w:t>Quá trình nào sau đây là biến đổi hoá học?</w:t>
      </w:r>
    </w:p>
    <w:p w14:paraId="01CCBB10"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vi-VN"/>
        </w:rPr>
        <w:t>Nước hoa trong lọ mở nắp bị bay hơi.</w:t>
      </w:r>
    </w:p>
    <w:p w14:paraId="26310152"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Pr="00482544">
        <w:rPr>
          <w:rFonts w:eastAsia="Arial"/>
          <w:color w:val="000000" w:themeColor="text1"/>
          <w:sz w:val="26"/>
          <w:szCs w:val="26"/>
          <w:lang w:val="vi-VN"/>
        </w:rPr>
        <w:t>Hoà tan muối ăn vào nước.</w:t>
      </w:r>
    </w:p>
    <w:p w14:paraId="410C7C96"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vi-VN"/>
        </w:rPr>
        <w:t>Đốt cháy cồn trong đĩa.</w:t>
      </w:r>
    </w:p>
    <w:p w14:paraId="17145026"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Pr="00482544">
        <w:rPr>
          <w:rFonts w:eastAsia="Arial"/>
          <w:color w:val="000000" w:themeColor="text1"/>
          <w:sz w:val="26"/>
          <w:szCs w:val="26"/>
          <w:lang w:val="vi-VN"/>
        </w:rPr>
        <w:t>Hơ nóng chiếc thìa inox.</w:t>
      </w:r>
    </w:p>
    <w:p w14:paraId="01538A7D" w14:textId="77777777" w:rsidR="003C5A33" w:rsidRPr="00482544" w:rsidRDefault="003C5A33" w:rsidP="003C5A33">
      <w:pPr>
        <w:widowControl/>
        <w:autoSpaceDE/>
        <w:autoSpaceDN/>
        <w:spacing w:line="276" w:lineRule="auto"/>
        <w:jc w:val="both"/>
        <w:rPr>
          <w:rFonts w:eastAsia="Arial"/>
          <w:color w:val="000000" w:themeColor="text1"/>
          <w:sz w:val="26"/>
          <w:szCs w:val="26"/>
          <w:lang w:val="pt-BR"/>
        </w:rPr>
      </w:pPr>
      <w:r w:rsidRPr="00482544">
        <w:rPr>
          <w:rFonts w:eastAsia="Arial"/>
          <w:b/>
          <w:color w:val="000000" w:themeColor="text1"/>
          <w:sz w:val="26"/>
          <w:szCs w:val="26"/>
          <w:lang w:val="vi-VN"/>
        </w:rPr>
        <w:t xml:space="preserve">Câu 10. </w:t>
      </w:r>
      <w:r w:rsidRPr="00482544">
        <w:rPr>
          <w:rFonts w:eastAsia="Arial"/>
          <w:color w:val="000000" w:themeColor="text1"/>
          <w:sz w:val="26"/>
          <w:szCs w:val="26"/>
          <w:lang w:val="pt-BR"/>
        </w:rPr>
        <w:t>Để lấy một lượng nhỏ hóa chất dạng lỏng thường dùng</w:t>
      </w:r>
    </w:p>
    <w:p w14:paraId="494BCFCD" w14:textId="0EF89143" w:rsidR="003C5A33" w:rsidRPr="00247177" w:rsidRDefault="003C5A33" w:rsidP="00247177">
      <w:pPr>
        <w:widowControl/>
        <w:tabs>
          <w:tab w:val="left" w:pos="283"/>
          <w:tab w:val="left" w:pos="2906"/>
          <w:tab w:val="left" w:pos="5528"/>
          <w:tab w:val="left" w:pos="8150"/>
        </w:tabs>
        <w:autoSpaceDE/>
        <w:autoSpaceDN/>
        <w:spacing w:line="276" w:lineRule="auto"/>
        <w:rPr>
          <w:rFonts w:eastAsia="Arial"/>
          <w:color w:val="000000" w:themeColor="text1"/>
          <w:sz w:val="26"/>
          <w:szCs w:val="26"/>
          <w:lang w:val="en-US"/>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pt-BR"/>
        </w:rPr>
        <w:t>cốc có mỏ</w:t>
      </w:r>
      <w:r w:rsidRPr="00482544">
        <w:rPr>
          <w:rFonts w:eastAsia="Arial"/>
          <w:color w:val="000000" w:themeColor="text1"/>
          <w:sz w:val="26"/>
          <w:szCs w:val="26"/>
          <w:lang w:val="vi-VN"/>
        </w:rPr>
        <w:t>.</w:t>
      </w:r>
      <w:r w:rsidRPr="00482544">
        <w:rPr>
          <w:rFonts w:eastAsia="Arial"/>
          <w:b/>
          <w:color w:val="000000" w:themeColor="text1"/>
          <w:sz w:val="26"/>
          <w:szCs w:val="26"/>
          <w:lang w:val="vi-VN"/>
        </w:rPr>
        <w:tab/>
        <w:t xml:space="preserve">B. </w:t>
      </w:r>
      <w:r w:rsidRPr="00482544">
        <w:rPr>
          <w:rFonts w:eastAsia="Arial"/>
          <w:color w:val="000000" w:themeColor="text1"/>
          <w:sz w:val="26"/>
          <w:szCs w:val="26"/>
          <w:lang w:val="pt-BR"/>
        </w:rPr>
        <w:t>ố</w:t>
      </w:r>
      <w:r w:rsidRPr="00482544">
        <w:rPr>
          <w:rFonts w:eastAsia="Arial"/>
          <w:color w:val="000000" w:themeColor="text1"/>
          <w:sz w:val="26"/>
          <w:szCs w:val="26"/>
          <w:lang w:val="vi-VN"/>
        </w:rPr>
        <w:t>ng</w:t>
      </w:r>
      <w:r w:rsidRPr="00482544">
        <w:rPr>
          <w:rFonts w:eastAsia="Arial"/>
          <w:color w:val="000000" w:themeColor="text1"/>
          <w:sz w:val="26"/>
          <w:szCs w:val="26"/>
          <w:lang w:val="pt-BR"/>
        </w:rPr>
        <w:t xml:space="preserve"> hút</w:t>
      </w:r>
      <w:r w:rsidRPr="00482544">
        <w:rPr>
          <w:rFonts w:eastAsia="Arial"/>
          <w:color w:val="000000" w:themeColor="text1"/>
          <w:sz w:val="26"/>
          <w:szCs w:val="26"/>
          <w:lang w:val="vi-VN"/>
        </w:rPr>
        <w:t xml:space="preserve"> nhỏ giọt.</w:t>
      </w: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pt-BR"/>
        </w:rPr>
        <w:t>phễu</w:t>
      </w:r>
      <w:r w:rsidRPr="00482544">
        <w:rPr>
          <w:rFonts w:eastAsia="Arial"/>
          <w:color w:val="000000" w:themeColor="text1"/>
          <w:sz w:val="26"/>
          <w:szCs w:val="26"/>
          <w:lang w:val="vi-VN"/>
        </w:rPr>
        <w:t>.</w:t>
      </w:r>
      <w:r w:rsidRPr="00482544">
        <w:rPr>
          <w:rFonts w:eastAsia="Arial"/>
          <w:b/>
          <w:color w:val="000000" w:themeColor="text1"/>
          <w:sz w:val="26"/>
          <w:szCs w:val="26"/>
          <w:lang w:val="vi-VN"/>
        </w:rPr>
        <w:tab/>
        <w:t xml:space="preserve">D. </w:t>
      </w:r>
      <w:r w:rsidRPr="00482544">
        <w:rPr>
          <w:rFonts w:eastAsia="Arial"/>
          <w:color w:val="000000" w:themeColor="text1"/>
          <w:sz w:val="26"/>
          <w:szCs w:val="26"/>
          <w:lang w:val="pt-BR"/>
        </w:rPr>
        <w:t>thìa kim loại</w:t>
      </w:r>
      <w:r w:rsidRPr="00482544">
        <w:rPr>
          <w:rFonts w:eastAsia="Arial"/>
          <w:color w:val="000000" w:themeColor="text1"/>
          <w:sz w:val="26"/>
          <w:szCs w:val="26"/>
          <w:lang w:val="vi-VN"/>
        </w:rPr>
        <w:t>.</w:t>
      </w:r>
    </w:p>
    <w:p w14:paraId="4E80D977" w14:textId="56605939" w:rsidR="003C5A33" w:rsidRPr="00482544" w:rsidRDefault="003C5A33" w:rsidP="003C5A33">
      <w:pPr>
        <w:widowControl/>
        <w:autoSpaceDE/>
        <w:autoSpaceDN/>
        <w:spacing w:line="276" w:lineRule="auto"/>
        <w:rPr>
          <w:rFonts w:eastAsia="Arial"/>
          <w:b/>
          <w:color w:val="000000" w:themeColor="text1"/>
          <w:sz w:val="26"/>
          <w:szCs w:val="26"/>
          <w:lang w:val="vi-VN"/>
        </w:rPr>
      </w:pPr>
      <w:r w:rsidRPr="00482544">
        <w:rPr>
          <w:rFonts w:eastAsia="Arial"/>
          <w:b/>
          <w:color w:val="000000" w:themeColor="text1"/>
          <w:sz w:val="26"/>
          <w:szCs w:val="26"/>
          <w:lang w:val="vi-VN"/>
        </w:rPr>
        <w:lastRenderedPageBreak/>
        <w:t xml:space="preserve">Câu 11. </w:t>
      </w:r>
      <w:r w:rsidRPr="00482544">
        <w:rPr>
          <w:rFonts w:eastAsia="Arial"/>
          <w:color w:val="000000" w:themeColor="text1"/>
          <w:sz w:val="26"/>
          <w:szCs w:val="26"/>
          <w:lang w:val="vi-VN"/>
        </w:rPr>
        <w:t>Độ tan của một chất trong nước ở nhiệt độ xác định là</w:t>
      </w:r>
    </w:p>
    <w:p w14:paraId="40237AEE" w14:textId="1D81D938"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00482544" w:rsidRPr="00482544">
        <w:rPr>
          <w:rFonts w:eastAsia="Arial"/>
          <w:color w:val="000000" w:themeColor="text1"/>
          <w:sz w:val="26"/>
          <w:szCs w:val="26"/>
          <w:lang w:val="en-US"/>
        </w:rPr>
        <w:t>s</w:t>
      </w:r>
      <w:r w:rsidRPr="00482544">
        <w:rPr>
          <w:rFonts w:eastAsia="Arial"/>
          <w:color w:val="000000" w:themeColor="text1"/>
          <w:sz w:val="26"/>
          <w:szCs w:val="26"/>
          <w:lang w:val="vi-VN"/>
        </w:rPr>
        <w:t>ố gam chất đó có thể tan trong 100 gam nước.</w:t>
      </w:r>
    </w:p>
    <w:p w14:paraId="2C2FC7FD" w14:textId="06F43196"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00482544" w:rsidRPr="00482544">
        <w:rPr>
          <w:rFonts w:eastAsia="Arial"/>
          <w:color w:val="000000" w:themeColor="text1"/>
          <w:sz w:val="26"/>
          <w:szCs w:val="26"/>
          <w:lang w:val="en-US"/>
        </w:rPr>
        <w:t>s</w:t>
      </w:r>
      <w:r w:rsidRPr="00482544">
        <w:rPr>
          <w:rFonts w:eastAsia="Arial"/>
          <w:color w:val="000000" w:themeColor="text1"/>
          <w:sz w:val="26"/>
          <w:szCs w:val="26"/>
          <w:lang w:val="vi-VN"/>
        </w:rPr>
        <w:t>ố gam chất đó có thể tan trong 100 gam nước để tạo thành dung dịch bão hòa.</w:t>
      </w:r>
    </w:p>
    <w:p w14:paraId="40181259" w14:textId="7F54CDD2" w:rsidR="003C5A33" w:rsidRPr="00482544" w:rsidRDefault="003C5A33" w:rsidP="003C5A33">
      <w:pPr>
        <w:widowControl/>
        <w:tabs>
          <w:tab w:val="left" w:pos="283"/>
        </w:tabs>
        <w:autoSpaceDE/>
        <w:autoSpaceDN/>
        <w:spacing w:line="276" w:lineRule="auto"/>
        <w:rPr>
          <w:rFonts w:eastAsia="Arial"/>
          <w:color w:val="000000" w:themeColor="text1"/>
          <w:sz w:val="26"/>
          <w:szCs w:val="26"/>
          <w:lang w:val="en-US"/>
        </w:rPr>
      </w:pPr>
      <w:r w:rsidRPr="00482544">
        <w:rPr>
          <w:rFonts w:eastAsia="Arial"/>
          <w:b/>
          <w:color w:val="000000" w:themeColor="text1"/>
          <w:sz w:val="26"/>
          <w:szCs w:val="26"/>
          <w:lang w:val="vi-VN"/>
        </w:rPr>
        <w:tab/>
        <w:t xml:space="preserve">C. </w:t>
      </w:r>
      <w:r w:rsidR="00482544" w:rsidRPr="00482544">
        <w:rPr>
          <w:rFonts w:eastAsia="Arial"/>
          <w:color w:val="000000" w:themeColor="text1"/>
          <w:sz w:val="26"/>
          <w:szCs w:val="26"/>
          <w:lang w:val="en-US"/>
        </w:rPr>
        <w:t>s</w:t>
      </w:r>
      <w:r w:rsidRPr="00482544">
        <w:rPr>
          <w:rFonts w:eastAsia="Arial"/>
          <w:color w:val="000000" w:themeColor="text1"/>
          <w:sz w:val="26"/>
          <w:szCs w:val="26"/>
          <w:lang w:val="vi-VN"/>
        </w:rPr>
        <w:t>ố gam chất đó có thể tan trong 100 gam dung dịch</w:t>
      </w:r>
      <w:r w:rsidR="00482544" w:rsidRPr="00482544">
        <w:rPr>
          <w:rFonts w:eastAsia="Arial"/>
          <w:color w:val="000000" w:themeColor="text1"/>
          <w:sz w:val="26"/>
          <w:szCs w:val="26"/>
          <w:lang w:val="en-US"/>
        </w:rPr>
        <w:t>.</w:t>
      </w:r>
    </w:p>
    <w:p w14:paraId="7684A736" w14:textId="6E95DA5B"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00482544" w:rsidRPr="00482544">
        <w:rPr>
          <w:rFonts w:eastAsia="Arial"/>
          <w:color w:val="000000" w:themeColor="text1"/>
          <w:sz w:val="26"/>
          <w:szCs w:val="26"/>
          <w:lang w:val="en-US"/>
        </w:rPr>
        <w:t>s</w:t>
      </w:r>
      <w:r w:rsidRPr="00482544">
        <w:rPr>
          <w:rFonts w:eastAsia="Arial"/>
          <w:color w:val="000000" w:themeColor="text1"/>
          <w:sz w:val="26"/>
          <w:szCs w:val="26"/>
          <w:lang w:val="vi-VN"/>
        </w:rPr>
        <w:t>ố gam chất đó có thể tan trong 100 gam dung môi để tạo thành dung dịch bão hòa.</w:t>
      </w:r>
    </w:p>
    <w:bookmarkEnd w:id="0"/>
    <w:p w14:paraId="5A0FBC60" w14:textId="77777777" w:rsidR="003C5A33" w:rsidRPr="00482544" w:rsidRDefault="003C5A33" w:rsidP="003C5A33">
      <w:pPr>
        <w:widowControl/>
        <w:autoSpaceDE/>
        <w:autoSpaceDN/>
        <w:spacing w:line="276" w:lineRule="auto"/>
        <w:rPr>
          <w:rFonts w:eastAsia="Calibri"/>
          <w:b/>
          <w:bCs/>
          <w:color w:val="000000" w:themeColor="text1"/>
          <w:sz w:val="26"/>
          <w:szCs w:val="26"/>
          <w:lang w:val="it-IT"/>
        </w:rPr>
      </w:pPr>
      <w:r w:rsidRPr="00482544">
        <w:rPr>
          <w:rFonts w:eastAsia="Arial"/>
          <w:b/>
          <w:color w:val="000000" w:themeColor="text1"/>
          <w:sz w:val="26"/>
          <w:szCs w:val="26"/>
          <w:lang w:val="vi-VN"/>
        </w:rPr>
        <w:t xml:space="preserve">Câu 12. </w:t>
      </w:r>
      <w:r w:rsidRPr="00482544">
        <w:rPr>
          <w:rFonts w:eastAsia="Calibri"/>
          <w:color w:val="000000" w:themeColor="text1"/>
          <w:sz w:val="26"/>
          <w:szCs w:val="26"/>
          <w:lang w:val="sv-SE"/>
        </w:rPr>
        <w:t>Nồng độ phần trăm là nồng độ cho biết:</w:t>
      </w:r>
    </w:p>
    <w:p w14:paraId="28BA8F29"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Calibri"/>
          <w:color w:val="000000" w:themeColor="text1"/>
          <w:sz w:val="26"/>
          <w:szCs w:val="26"/>
          <w:lang w:val="sv-SE"/>
        </w:rPr>
        <w:t>Số gam chất tan có trong 1 lít dung dịch</w:t>
      </w:r>
      <w:r w:rsidRPr="00482544">
        <w:rPr>
          <w:rFonts w:eastAsia="Calibri"/>
          <w:color w:val="000000" w:themeColor="text1"/>
          <w:sz w:val="26"/>
          <w:szCs w:val="26"/>
          <w:lang w:val="nl-NL"/>
        </w:rPr>
        <w:t>.</w:t>
      </w:r>
    </w:p>
    <w:p w14:paraId="1812DB08"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Pr="00482544">
        <w:rPr>
          <w:rFonts w:eastAsia="Calibri"/>
          <w:color w:val="000000" w:themeColor="text1"/>
          <w:sz w:val="26"/>
          <w:szCs w:val="26"/>
          <w:lang w:val="sv-SE"/>
        </w:rPr>
        <w:t>Số gam chất tan có trong 100 gam dung dịch</w:t>
      </w:r>
      <w:r w:rsidRPr="00482544">
        <w:rPr>
          <w:rFonts w:eastAsia="Calibri"/>
          <w:color w:val="000000" w:themeColor="text1"/>
          <w:sz w:val="26"/>
          <w:szCs w:val="26"/>
          <w:lang w:val="nl-NL"/>
        </w:rPr>
        <w:t>.</w:t>
      </w:r>
    </w:p>
    <w:p w14:paraId="26699228"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Calibri"/>
          <w:color w:val="000000" w:themeColor="text1"/>
          <w:sz w:val="26"/>
          <w:szCs w:val="26"/>
          <w:lang w:val="sv-SE"/>
        </w:rPr>
        <w:t>Số gam chất tan có trong 100 gam nước</w:t>
      </w:r>
      <w:r w:rsidRPr="00482544">
        <w:rPr>
          <w:rFonts w:eastAsia="Calibri"/>
          <w:color w:val="000000" w:themeColor="text1"/>
          <w:sz w:val="26"/>
          <w:szCs w:val="26"/>
          <w:lang w:val="nl-NL"/>
        </w:rPr>
        <w:t>.</w:t>
      </w:r>
    </w:p>
    <w:p w14:paraId="3B18D09D"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Pr="00482544">
        <w:rPr>
          <w:rFonts w:eastAsia="Calibri"/>
          <w:color w:val="000000" w:themeColor="text1"/>
          <w:sz w:val="26"/>
          <w:szCs w:val="26"/>
          <w:lang w:val="sv-SE"/>
        </w:rPr>
        <w:t>Số gam chất tan có trong 100 gam dung dịch bão hoà</w:t>
      </w:r>
      <w:r w:rsidRPr="00482544">
        <w:rPr>
          <w:rFonts w:eastAsia="Calibri"/>
          <w:color w:val="000000" w:themeColor="text1"/>
          <w:sz w:val="26"/>
          <w:szCs w:val="26"/>
          <w:lang w:val="nl-NL"/>
        </w:rPr>
        <w:t>.</w:t>
      </w:r>
    </w:p>
    <w:p w14:paraId="4207E6D6" w14:textId="77777777" w:rsidR="003C5A33" w:rsidRPr="00482544" w:rsidRDefault="003C5A33" w:rsidP="003C5A33">
      <w:pPr>
        <w:widowControl/>
        <w:shd w:val="clear" w:color="auto" w:fill="FFFFFF"/>
        <w:autoSpaceDE/>
        <w:autoSpaceDN/>
        <w:spacing w:line="276" w:lineRule="auto"/>
        <w:rPr>
          <w:color w:val="000000" w:themeColor="text1"/>
          <w:sz w:val="26"/>
          <w:szCs w:val="26"/>
          <w:lang w:val="en-US"/>
        </w:rPr>
      </w:pPr>
      <w:r w:rsidRPr="00482544">
        <w:rPr>
          <w:rFonts w:eastAsia="Arial"/>
          <w:b/>
          <w:color w:val="000000" w:themeColor="text1"/>
          <w:sz w:val="26"/>
          <w:szCs w:val="26"/>
          <w:lang w:val="vi-VN"/>
        </w:rPr>
        <w:t xml:space="preserve">Câu 13. </w:t>
      </w:r>
      <w:r w:rsidRPr="00482544">
        <w:rPr>
          <w:color w:val="000000" w:themeColor="text1"/>
          <w:sz w:val="26"/>
          <w:szCs w:val="26"/>
          <w:lang w:val="en-US"/>
        </w:rPr>
        <w:t>Mol là gì?</w:t>
      </w:r>
    </w:p>
    <w:p w14:paraId="442F6460" w14:textId="05E6DA82"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color w:val="000000" w:themeColor="text1"/>
          <w:sz w:val="26"/>
          <w:szCs w:val="26"/>
          <w:lang w:val="en-US"/>
        </w:rPr>
        <w:t>Là lượng chất có chứa N</w:t>
      </w:r>
      <w:r w:rsidRPr="00482544">
        <w:rPr>
          <w:color w:val="000000" w:themeColor="text1"/>
          <w:sz w:val="26"/>
          <w:szCs w:val="26"/>
          <w:vertAlign w:val="subscript"/>
          <w:lang w:val="en-US"/>
        </w:rPr>
        <w:t>A</w:t>
      </w:r>
      <w:r w:rsidRPr="00482544">
        <w:rPr>
          <w:color w:val="000000" w:themeColor="text1"/>
          <w:sz w:val="26"/>
          <w:szCs w:val="26"/>
          <w:lang w:val="en-US"/>
        </w:rPr>
        <w:t xml:space="preserve"> (6,022.10</w:t>
      </w:r>
      <w:r w:rsidRPr="00482544">
        <w:rPr>
          <w:color w:val="000000" w:themeColor="text1"/>
          <w:sz w:val="26"/>
          <w:szCs w:val="26"/>
          <w:vertAlign w:val="superscript"/>
          <w:lang w:val="en-US"/>
        </w:rPr>
        <w:t>23</w:t>
      </w:r>
      <w:r w:rsidRPr="00482544">
        <w:rPr>
          <w:color w:val="000000" w:themeColor="text1"/>
          <w:sz w:val="26"/>
          <w:szCs w:val="26"/>
          <w:lang w:val="en-US"/>
        </w:rPr>
        <w:t xml:space="preserve"> ) nguyên tử hoặc phân tử chất đó</w:t>
      </w:r>
      <w:r w:rsidR="00482544" w:rsidRPr="00482544">
        <w:rPr>
          <w:color w:val="000000" w:themeColor="text1"/>
          <w:sz w:val="26"/>
          <w:szCs w:val="26"/>
          <w:lang w:val="en-US"/>
        </w:rPr>
        <w:t>.</w:t>
      </w:r>
    </w:p>
    <w:p w14:paraId="692A9F66" w14:textId="48D34E8E"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Pr="00482544">
        <w:rPr>
          <w:color w:val="000000" w:themeColor="text1"/>
          <w:sz w:val="26"/>
          <w:szCs w:val="26"/>
          <w:lang w:val="en-US"/>
        </w:rPr>
        <w:t>Bằng 6.10</w:t>
      </w:r>
      <w:r w:rsidRPr="00482544">
        <w:rPr>
          <w:color w:val="000000" w:themeColor="text1"/>
          <w:sz w:val="26"/>
          <w:szCs w:val="26"/>
          <w:vertAlign w:val="superscript"/>
          <w:lang w:val="en-US"/>
        </w:rPr>
        <w:t>23</w:t>
      </w:r>
      <w:r w:rsidR="00482544" w:rsidRPr="00482544">
        <w:rPr>
          <w:color w:val="000000" w:themeColor="text1"/>
          <w:sz w:val="26"/>
          <w:szCs w:val="26"/>
          <w:lang w:val="en-US"/>
        </w:rPr>
        <w:t>.</w:t>
      </w:r>
    </w:p>
    <w:p w14:paraId="2331F4CE" w14:textId="6D797A45"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color w:val="000000" w:themeColor="text1"/>
          <w:sz w:val="26"/>
          <w:szCs w:val="26"/>
          <w:lang w:val="en-US"/>
        </w:rPr>
        <w:t>Là khối lượng sau khi tham gia phản ứng hóa học</w:t>
      </w:r>
      <w:r w:rsidR="00482544" w:rsidRPr="00482544">
        <w:rPr>
          <w:color w:val="000000" w:themeColor="text1"/>
          <w:sz w:val="26"/>
          <w:szCs w:val="26"/>
          <w:lang w:val="en-US"/>
        </w:rPr>
        <w:t>.</w:t>
      </w:r>
    </w:p>
    <w:p w14:paraId="4E895A20" w14:textId="68549D5A"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Pr="00482544">
        <w:rPr>
          <w:color w:val="000000" w:themeColor="text1"/>
          <w:sz w:val="26"/>
          <w:szCs w:val="26"/>
          <w:lang w:val="en-US"/>
        </w:rPr>
        <w:t>Là khối lượng ban đầu của chất đó</w:t>
      </w:r>
      <w:r w:rsidR="00482544" w:rsidRPr="00482544">
        <w:rPr>
          <w:color w:val="000000" w:themeColor="text1"/>
          <w:sz w:val="26"/>
          <w:szCs w:val="26"/>
          <w:lang w:val="en-US"/>
        </w:rPr>
        <w:t>.</w:t>
      </w:r>
    </w:p>
    <w:p w14:paraId="06536EEC" w14:textId="77777777" w:rsidR="003C5A33" w:rsidRPr="00482544" w:rsidRDefault="003C5A33" w:rsidP="003C5A33">
      <w:pPr>
        <w:widowControl/>
        <w:autoSpaceDE/>
        <w:autoSpaceDN/>
        <w:spacing w:line="276" w:lineRule="auto"/>
        <w:jc w:val="both"/>
        <w:rPr>
          <w:rFonts w:eastAsia="Arial"/>
          <w:b/>
          <w:color w:val="000000" w:themeColor="text1"/>
          <w:sz w:val="26"/>
          <w:szCs w:val="26"/>
          <w:lang w:val="vi-VN"/>
        </w:rPr>
      </w:pPr>
      <w:r w:rsidRPr="00482544">
        <w:rPr>
          <w:rFonts w:eastAsia="Arial"/>
          <w:b/>
          <w:color w:val="000000" w:themeColor="text1"/>
          <w:sz w:val="26"/>
          <w:szCs w:val="26"/>
          <w:lang w:val="vi-VN"/>
        </w:rPr>
        <w:t xml:space="preserve">Câu 14. </w:t>
      </w:r>
      <w:r w:rsidRPr="00482544">
        <w:rPr>
          <w:rFonts w:eastAsia="Arial"/>
          <w:color w:val="000000" w:themeColor="text1"/>
          <w:sz w:val="26"/>
          <w:szCs w:val="26"/>
          <w:lang w:val="vi-VN"/>
        </w:rPr>
        <w:t xml:space="preserve">Trong một phản ứng </w:t>
      </w:r>
      <w:r w:rsidRPr="00482544">
        <w:rPr>
          <w:rFonts w:eastAsia="Arial"/>
          <w:color w:val="000000" w:themeColor="text1"/>
          <w:sz w:val="26"/>
          <w:szCs w:val="26"/>
          <w:lang w:val="en-US"/>
        </w:rPr>
        <w:t>hóa học</w:t>
      </w:r>
      <w:r w:rsidRPr="00482544">
        <w:rPr>
          <w:rFonts w:eastAsia="Arial"/>
          <w:color w:val="000000" w:themeColor="text1"/>
          <w:sz w:val="26"/>
          <w:szCs w:val="26"/>
          <w:lang w:val="vi-VN"/>
        </w:rPr>
        <w:t xml:space="preserve"> đại lượng nào sau đây </w:t>
      </w:r>
      <w:r w:rsidRPr="00482544">
        <w:rPr>
          <w:rFonts w:eastAsia="Arial"/>
          <w:b/>
          <w:bCs/>
          <w:color w:val="000000" w:themeColor="text1"/>
          <w:sz w:val="26"/>
          <w:szCs w:val="26"/>
          <w:lang w:val="vi-VN"/>
        </w:rPr>
        <w:t>không</w:t>
      </w:r>
      <w:r w:rsidRPr="00482544">
        <w:rPr>
          <w:rFonts w:eastAsia="Arial"/>
          <w:color w:val="000000" w:themeColor="text1"/>
          <w:sz w:val="26"/>
          <w:szCs w:val="26"/>
          <w:lang w:val="vi-VN"/>
        </w:rPr>
        <w:t xml:space="preserve"> thay đổi?</w:t>
      </w:r>
    </w:p>
    <w:p w14:paraId="49D2F96C"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vi-VN"/>
        </w:rPr>
        <w:t>Số nguyên tử của mỗi nguyên tố.</w:t>
      </w:r>
    </w:p>
    <w:p w14:paraId="3DB78C16"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B. </w:t>
      </w:r>
      <w:r w:rsidRPr="00482544">
        <w:rPr>
          <w:rFonts w:eastAsia="Arial"/>
          <w:color w:val="000000" w:themeColor="text1"/>
          <w:sz w:val="26"/>
          <w:szCs w:val="26"/>
          <w:lang w:val="vi-VN"/>
        </w:rPr>
        <w:t>Số phân tử.</w:t>
      </w:r>
    </w:p>
    <w:p w14:paraId="4585F864"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vi-VN"/>
        </w:rPr>
        <w:t>Tổng thể tích hỗn hợp phản ứng.</w:t>
      </w:r>
    </w:p>
    <w:p w14:paraId="3F96EA59" w14:textId="77777777" w:rsidR="003C5A33" w:rsidRPr="00482544" w:rsidRDefault="003C5A33" w:rsidP="003C5A33">
      <w:pPr>
        <w:widowControl/>
        <w:tabs>
          <w:tab w:val="left" w:pos="283"/>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D. </w:t>
      </w:r>
      <w:r w:rsidRPr="00482544">
        <w:rPr>
          <w:rFonts w:eastAsia="Arial"/>
          <w:color w:val="000000" w:themeColor="text1"/>
          <w:sz w:val="26"/>
          <w:szCs w:val="26"/>
          <w:lang w:val="vi-VN"/>
        </w:rPr>
        <w:t>Số chất (số chất phản ứng bằng số sản phẩm).</w:t>
      </w:r>
    </w:p>
    <w:p w14:paraId="1BA91FE4" w14:textId="77777777" w:rsidR="003C5A33" w:rsidRPr="00482544" w:rsidRDefault="003C5A33" w:rsidP="003C5A33">
      <w:pPr>
        <w:widowControl/>
        <w:autoSpaceDE/>
        <w:autoSpaceDN/>
        <w:spacing w:line="276" w:lineRule="auto"/>
        <w:jc w:val="both"/>
        <w:rPr>
          <w:rFonts w:eastAsia="Arial"/>
          <w:b/>
          <w:iCs/>
          <w:color w:val="000000" w:themeColor="text1"/>
          <w:sz w:val="26"/>
          <w:szCs w:val="26"/>
          <w:lang w:val="vi-VN"/>
        </w:rPr>
      </w:pPr>
      <w:r w:rsidRPr="00482544">
        <w:rPr>
          <w:rFonts w:eastAsia="Arial"/>
          <w:b/>
          <w:color w:val="000000" w:themeColor="text1"/>
          <w:sz w:val="26"/>
          <w:szCs w:val="26"/>
          <w:lang w:val="vi-VN"/>
        </w:rPr>
        <w:t xml:space="preserve">Câu 15. </w:t>
      </w:r>
      <w:r w:rsidRPr="00482544">
        <w:rPr>
          <w:rFonts w:eastAsia="Arial"/>
          <w:iCs/>
          <w:color w:val="000000" w:themeColor="text1"/>
          <w:sz w:val="26"/>
          <w:szCs w:val="26"/>
          <w:lang w:val="vi-VN"/>
        </w:rPr>
        <w:t>Khi đun nóng hóa chất lỏng trong cốc thủy tinh phải dùng lưới thép lót dưới đáy cốc để</w:t>
      </w:r>
    </w:p>
    <w:p w14:paraId="42393336" w14:textId="6704A06F"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00482544" w:rsidRPr="00482544">
        <w:rPr>
          <w:rFonts w:eastAsia="Arial"/>
          <w:bCs/>
          <w:iCs/>
          <w:color w:val="000000" w:themeColor="text1"/>
          <w:sz w:val="26"/>
          <w:szCs w:val="26"/>
          <w:lang w:val="en-US"/>
        </w:rPr>
        <w:t>c</w:t>
      </w:r>
      <w:r w:rsidRPr="00482544">
        <w:rPr>
          <w:rFonts w:eastAsia="Arial"/>
          <w:bCs/>
          <w:iCs/>
          <w:color w:val="000000" w:themeColor="text1"/>
          <w:sz w:val="26"/>
          <w:szCs w:val="26"/>
          <w:lang w:val="vi-VN"/>
        </w:rPr>
        <w:t>ốc không bị đổ.</w:t>
      </w:r>
      <w:r w:rsidRPr="00482544">
        <w:rPr>
          <w:rFonts w:eastAsia="Arial"/>
          <w:b/>
          <w:color w:val="000000" w:themeColor="text1"/>
          <w:sz w:val="26"/>
          <w:szCs w:val="26"/>
          <w:lang w:val="vi-VN"/>
        </w:rPr>
        <w:tab/>
        <w:t xml:space="preserve">B. </w:t>
      </w:r>
      <w:r w:rsidRPr="00482544">
        <w:rPr>
          <w:rFonts w:eastAsia="Arial"/>
          <w:bCs/>
          <w:iCs/>
          <w:color w:val="000000" w:themeColor="text1"/>
          <w:sz w:val="26"/>
          <w:szCs w:val="26"/>
          <w:lang w:val="vi-VN"/>
        </w:rPr>
        <w:t>tránh nứt vỡ cốc.</w:t>
      </w:r>
    </w:p>
    <w:p w14:paraId="276E801A" w14:textId="7777777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C. </w:t>
      </w:r>
      <w:r w:rsidRPr="00482544">
        <w:rPr>
          <w:rFonts w:eastAsia="Arial"/>
          <w:bCs/>
          <w:iCs/>
          <w:color w:val="000000" w:themeColor="text1"/>
          <w:sz w:val="26"/>
          <w:szCs w:val="26"/>
          <w:lang w:val="vi-VN"/>
        </w:rPr>
        <w:t>dẫn nhiệt tốt.</w:t>
      </w:r>
      <w:r w:rsidRPr="00482544">
        <w:rPr>
          <w:rFonts w:eastAsia="Arial"/>
          <w:b/>
          <w:color w:val="000000" w:themeColor="text1"/>
          <w:sz w:val="26"/>
          <w:szCs w:val="26"/>
          <w:lang w:val="vi-VN"/>
        </w:rPr>
        <w:tab/>
        <w:t xml:space="preserve">D. </w:t>
      </w:r>
      <w:r w:rsidRPr="00482544">
        <w:rPr>
          <w:rFonts w:eastAsia="Arial"/>
          <w:bCs/>
          <w:iCs/>
          <w:color w:val="000000" w:themeColor="text1"/>
          <w:sz w:val="26"/>
          <w:szCs w:val="26"/>
          <w:lang w:val="vi-VN"/>
        </w:rPr>
        <w:t>hóa chất không sôi mạnh.</w:t>
      </w:r>
    </w:p>
    <w:p w14:paraId="553524FC" w14:textId="77777777" w:rsidR="003C5A33" w:rsidRPr="00482544" w:rsidRDefault="003C5A33" w:rsidP="003C5A33">
      <w:pPr>
        <w:widowControl/>
        <w:autoSpaceDE/>
        <w:autoSpaceDN/>
        <w:spacing w:line="276" w:lineRule="auto"/>
        <w:jc w:val="both"/>
        <w:rPr>
          <w:rFonts w:eastAsia="Arial"/>
          <w:b/>
          <w:color w:val="000000" w:themeColor="text1"/>
          <w:sz w:val="26"/>
          <w:szCs w:val="26"/>
          <w:lang w:val="pt-BR"/>
        </w:rPr>
      </w:pPr>
      <w:r w:rsidRPr="00482544">
        <w:rPr>
          <w:rFonts w:eastAsia="Arial"/>
          <w:b/>
          <w:color w:val="000000" w:themeColor="text1"/>
          <w:sz w:val="26"/>
          <w:szCs w:val="26"/>
          <w:lang w:val="vi-VN"/>
        </w:rPr>
        <w:t xml:space="preserve">Câu 16. </w:t>
      </w:r>
      <w:r w:rsidRPr="00482544">
        <w:rPr>
          <w:rFonts w:eastAsia="Arial"/>
          <w:color w:val="000000" w:themeColor="text1"/>
          <w:sz w:val="26"/>
          <w:szCs w:val="26"/>
          <w:lang w:val="pt-BR"/>
        </w:rPr>
        <w:t>Sản phẩm của phản ứng: Sắt (iron) + hydrochloric acid → iron (II) chloride + hydrogen là</w:t>
      </w:r>
    </w:p>
    <w:p w14:paraId="72D8B295" w14:textId="7777777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vi-VN"/>
        </w:rPr>
      </w:pPr>
      <w:r w:rsidRPr="00482544">
        <w:rPr>
          <w:rFonts w:eastAsia="Arial"/>
          <w:b/>
          <w:color w:val="000000" w:themeColor="text1"/>
          <w:sz w:val="26"/>
          <w:szCs w:val="26"/>
          <w:lang w:val="vi-VN"/>
        </w:rPr>
        <w:tab/>
        <w:t xml:space="preserve">A. </w:t>
      </w:r>
      <w:r w:rsidRPr="00482544">
        <w:rPr>
          <w:rFonts w:eastAsia="Arial"/>
          <w:color w:val="000000" w:themeColor="text1"/>
          <w:sz w:val="26"/>
          <w:szCs w:val="26"/>
          <w:lang w:val="pt-BR"/>
        </w:rPr>
        <w:t>hydrochloric acid.</w:t>
      </w:r>
      <w:r w:rsidRPr="00482544">
        <w:rPr>
          <w:rFonts w:eastAsia="Arial"/>
          <w:b/>
          <w:color w:val="000000" w:themeColor="text1"/>
          <w:sz w:val="26"/>
          <w:szCs w:val="26"/>
          <w:lang w:val="vi-VN"/>
        </w:rPr>
        <w:tab/>
        <w:t xml:space="preserve">B. </w:t>
      </w:r>
      <w:r w:rsidRPr="00482544">
        <w:rPr>
          <w:rFonts w:eastAsia="Arial"/>
          <w:color w:val="000000" w:themeColor="text1"/>
          <w:sz w:val="26"/>
          <w:szCs w:val="26"/>
          <w:lang w:val="pt-BR"/>
        </w:rPr>
        <w:t>iron (II) chloride.</w:t>
      </w:r>
    </w:p>
    <w:p w14:paraId="27000D44" w14:textId="7EF45F57" w:rsidR="003C5A33" w:rsidRPr="00482544" w:rsidRDefault="003C5A33" w:rsidP="003C5A33">
      <w:pPr>
        <w:widowControl/>
        <w:tabs>
          <w:tab w:val="left" w:pos="283"/>
          <w:tab w:val="left" w:pos="5528"/>
        </w:tabs>
        <w:autoSpaceDE/>
        <w:autoSpaceDN/>
        <w:spacing w:line="276" w:lineRule="auto"/>
        <w:rPr>
          <w:rFonts w:eastAsia="Arial"/>
          <w:color w:val="000000" w:themeColor="text1"/>
          <w:sz w:val="26"/>
          <w:szCs w:val="26"/>
          <w:lang w:val="en-US"/>
        </w:rPr>
      </w:pPr>
      <w:r w:rsidRPr="00482544">
        <w:rPr>
          <w:rFonts w:eastAsia="Arial"/>
          <w:b/>
          <w:color w:val="000000" w:themeColor="text1"/>
          <w:sz w:val="26"/>
          <w:szCs w:val="26"/>
          <w:lang w:val="vi-VN"/>
        </w:rPr>
        <w:tab/>
        <w:t xml:space="preserve">C. </w:t>
      </w:r>
      <w:r w:rsidRPr="00482544">
        <w:rPr>
          <w:rFonts w:eastAsia="Arial"/>
          <w:color w:val="000000" w:themeColor="text1"/>
          <w:sz w:val="26"/>
          <w:szCs w:val="26"/>
          <w:lang w:val="pt-BR"/>
        </w:rPr>
        <w:t>iron (II) chloride và hydrogen.</w:t>
      </w:r>
      <w:r w:rsidRPr="00482544">
        <w:rPr>
          <w:rFonts w:eastAsia="Arial"/>
          <w:b/>
          <w:color w:val="000000" w:themeColor="text1"/>
          <w:sz w:val="26"/>
          <w:szCs w:val="26"/>
          <w:lang w:val="vi-VN"/>
        </w:rPr>
        <w:tab/>
        <w:t xml:space="preserve">D. </w:t>
      </w:r>
      <w:r w:rsidRPr="00482544">
        <w:rPr>
          <w:rFonts w:eastAsia="Arial"/>
          <w:color w:val="000000" w:themeColor="text1"/>
          <w:sz w:val="26"/>
          <w:szCs w:val="26"/>
          <w:lang w:val="pt-BR"/>
        </w:rPr>
        <w:t>sắt (iron).</w:t>
      </w:r>
    </w:p>
    <w:p w14:paraId="397943B0" w14:textId="117740DD" w:rsidR="001C6D9C" w:rsidRPr="00482544" w:rsidRDefault="001C6D9C" w:rsidP="003C5A33">
      <w:pPr>
        <w:spacing w:line="276" w:lineRule="auto"/>
        <w:jc w:val="both"/>
        <w:rPr>
          <w:i/>
          <w:color w:val="000000" w:themeColor="text1"/>
          <w:sz w:val="26"/>
          <w:szCs w:val="26"/>
          <w:lang w:val="en-US"/>
        </w:rPr>
      </w:pPr>
      <w:r w:rsidRPr="00482544">
        <w:rPr>
          <w:b/>
          <w:color w:val="000000" w:themeColor="text1"/>
          <w:sz w:val="26"/>
          <w:szCs w:val="26"/>
        </w:rPr>
        <w:t>P</w:t>
      </w:r>
      <w:r w:rsidRPr="00482544">
        <w:rPr>
          <w:b/>
          <w:color w:val="000000" w:themeColor="text1"/>
          <w:sz w:val="26"/>
          <w:szCs w:val="26"/>
          <w:lang w:val="en-US"/>
        </w:rPr>
        <w:t>HẦN</w:t>
      </w:r>
      <w:r w:rsidRPr="00482544">
        <w:rPr>
          <w:b/>
          <w:color w:val="000000" w:themeColor="text1"/>
          <w:sz w:val="26"/>
          <w:szCs w:val="26"/>
        </w:rPr>
        <w:t xml:space="preserve"> II. </w:t>
      </w:r>
      <w:r w:rsidRPr="00482544">
        <w:rPr>
          <w:b/>
          <w:color w:val="000000" w:themeColor="text1"/>
          <w:sz w:val="26"/>
          <w:szCs w:val="26"/>
          <w:lang w:val="en-US"/>
        </w:rPr>
        <w:t>(1,5 điểm)</w:t>
      </w:r>
      <w:r w:rsidRPr="00482544">
        <w:rPr>
          <w:color w:val="000000" w:themeColor="text1"/>
          <w:sz w:val="26"/>
          <w:szCs w:val="26"/>
        </w:rPr>
        <w:t xml:space="preserve"> </w:t>
      </w:r>
      <w:r w:rsidRPr="00482544">
        <w:rPr>
          <w:i/>
          <w:color w:val="000000" w:themeColor="text1"/>
          <w:sz w:val="26"/>
          <w:szCs w:val="26"/>
          <w:lang w:val="en-US"/>
        </w:rPr>
        <w:t>Câu trắc nghiệm đúng, sai. Học sinh trả lời từ câu 1 đến câu 3. Trong mỗi ý a, b học sinh chọn đúng hoặc sai.</w:t>
      </w:r>
    </w:p>
    <w:p w14:paraId="3D6CEF24" w14:textId="77777777" w:rsidR="003C5A33" w:rsidRPr="00482544" w:rsidRDefault="003C5A33" w:rsidP="003C5A33">
      <w:pPr>
        <w:spacing w:line="276" w:lineRule="auto"/>
        <w:jc w:val="both"/>
        <w:rPr>
          <w:color w:val="000000" w:themeColor="text1"/>
          <w:sz w:val="26"/>
          <w:szCs w:val="26"/>
          <w:lang w:val="es-ES"/>
        </w:rPr>
      </w:pPr>
      <w:r w:rsidRPr="00482544">
        <w:rPr>
          <w:b/>
          <w:bCs/>
          <w:color w:val="000000" w:themeColor="text1"/>
          <w:sz w:val="26"/>
          <w:szCs w:val="26"/>
          <w:lang w:val="es-ES"/>
        </w:rPr>
        <w:t>Câu 1.</w:t>
      </w:r>
      <w:r w:rsidRPr="00482544">
        <w:rPr>
          <w:color w:val="000000" w:themeColor="text1"/>
          <w:sz w:val="26"/>
          <w:szCs w:val="26"/>
          <w:lang w:val="es-ES"/>
        </w:rPr>
        <w:t xml:space="preserve"> Một gia đình đặt hai bể cá có cùng kích thước: một bể đặt trên kệ cao, một bể đặt dưới sàn nhà. </w:t>
      </w:r>
    </w:p>
    <w:p w14:paraId="171F0BB3" w14:textId="63ECDD58" w:rsidR="003C5A33" w:rsidRPr="00482544" w:rsidRDefault="003C5A33" w:rsidP="003C5A33">
      <w:pPr>
        <w:spacing w:line="276" w:lineRule="auto"/>
        <w:jc w:val="both"/>
        <w:rPr>
          <w:color w:val="000000" w:themeColor="text1"/>
          <w:sz w:val="26"/>
          <w:szCs w:val="26"/>
          <w:lang w:val="es-ES"/>
        </w:rPr>
      </w:pPr>
      <w:r w:rsidRPr="00482544">
        <w:rPr>
          <w:color w:val="000000" w:themeColor="text1"/>
          <w:sz w:val="26"/>
          <w:szCs w:val="26"/>
          <w:lang w:val="es-ES"/>
        </w:rPr>
        <w:t xml:space="preserve">a) Áp suất của nước trong hai bể bằng nhau nếu độ sâu cột nước trong bể là như nhau. </w:t>
      </w:r>
    </w:p>
    <w:p w14:paraId="1D10A0C8" w14:textId="3571A5A8" w:rsidR="003C5A33" w:rsidRPr="000604F7" w:rsidRDefault="003C5A33" w:rsidP="003C5A33">
      <w:pPr>
        <w:spacing w:line="276" w:lineRule="auto"/>
        <w:jc w:val="both"/>
        <w:rPr>
          <w:color w:val="000000" w:themeColor="text1"/>
          <w:sz w:val="26"/>
          <w:szCs w:val="26"/>
          <w:lang w:val="en-US"/>
        </w:rPr>
      </w:pPr>
      <w:r w:rsidRPr="00482544">
        <w:rPr>
          <w:color w:val="000000" w:themeColor="text1"/>
          <w:sz w:val="26"/>
          <w:szCs w:val="26"/>
          <w:lang w:val="es-ES"/>
        </w:rPr>
        <w:t>b) Bể đặt ở vị trí cao hơn thì áp suất của nước trong bể nhỏ hơn vì ở trên cao.</w:t>
      </w:r>
      <w:r w:rsidRPr="00482544">
        <w:rPr>
          <w:b/>
          <w:bCs/>
          <w:color w:val="000000" w:themeColor="text1"/>
          <w:sz w:val="26"/>
          <w:szCs w:val="26"/>
          <w:lang w:val="es-ES"/>
        </w:rPr>
        <w:t xml:space="preserve"> </w:t>
      </w:r>
    </w:p>
    <w:p w14:paraId="21F4C876" w14:textId="77777777" w:rsidR="003C5A33" w:rsidRPr="00482544" w:rsidRDefault="003C5A33" w:rsidP="003C5A33">
      <w:pPr>
        <w:spacing w:line="276" w:lineRule="auto"/>
        <w:ind w:right="-144"/>
        <w:jc w:val="both"/>
        <w:rPr>
          <w:bCs/>
          <w:color w:val="000000" w:themeColor="text1"/>
          <w:sz w:val="26"/>
          <w:szCs w:val="26"/>
          <w:shd w:val="clear" w:color="auto" w:fill="FFFFFF"/>
          <w:lang w:val="es-ES"/>
        </w:rPr>
      </w:pPr>
      <w:r w:rsidRPr="00482544">
        <w:rPr>
          <w:b/>
          <w:color w:val="000000" w:themeColor="text1"/>
          <w:sz w:val="26"/>
          <w:szCs w:val="26"/>
          <w:shd w:val="clear" w:color="auto" w:fill="FFFFFF"/>
          <w:lang w:val="es-ES"/>
        </w:rPr>
        <w:t xml:space="preserve">Câu 2. </w:t>
      </w:r>
      <w:r w:rsidRPr="00482544">
        <w:rPr>
          <w:color w:val="000000" w:themeColor="text1"/>
          <w:sz w:val="26"/>
          <w:szCs w:val="26"/>
        </w:rPr>
        <w:t>Quá</w:t>
      </w:r>
      <w:r w:rsidRPr="00482544">
        <w:rPr>
          <w:bCs/>
          <w:color w:val="000000" w:themeColor="text1"/>
          <w:sz w:val="26"/>
          <w:szCs w:val="26"/>
          <w:shd w:val="clear" w:color="auto" w:fill="FFFFFF"/>
          <w:lang w:val="es-ES"/>
        </w:rPr>
        <w:t xml:space="preserve"> trình sản xuất ethanol (C₂H₅OH) từ các nguyên liệu giàu tinh bột như gạo, ngô, khoai, sắn...gồm hai công đoạn:</w:t>
      </w:r>
    </w:p>
    <w:p w14:paraId="46BB2C5C" w14:textId="77777777" w:rsidR="003C5A33" w:rsidRPr="00482544" w:rsidRDefault="003C5A33" w:rsidP="003C5A33">
      <w:pPr>
        <w:spacing w:line="276" w:lineRule="auto"/>
        <w:jc w:val="both"/>
        <w:rPr>
          <w:bCs/>
          <w:color w:val="000000" w:themeColor="text1"/>
          <w:sz w:val="26"/>
          <w:szCs w:val="26"/>
          <w:shd w:val="clear" w:color="auto" w:fill="FFFFFF"/>
        </w:rPr>
      </w:pPr>
      <w:r w:rsidRPr="00482544">
        <w:rPr>
          <w:bCs/>
          <w:color w:val="000000" w:themeColor="text1"/>
          <w:sz w:val="26"/>
          <w:szCs w:val="26"/>
          <w:shd w:val="clear" w:color="auto" w:fill="FFFFFF"/>
          <w:lang w:val="es-ES"/>
        </w:rPr>
        <w:t>-</w:t>
      </w:r>
      <w:r w:rsidRPr="00482544">
        <w:rPr>
          <w:bCs/>
          <w:color w:val="000000" w:themeColor="text1"/>
          <w:sz w:val="26"/>
          <w:szCs w:val="26"/>
          <w:shd w:val="clear" w:color="auto" w:fill="FFFFFF"/>
        </w:rPr>
        <w:t xml:space="preserve"> Công đoạn 1: Tinh bột được trộn với nước ấm</w:t>
      </w:r>
      <w:r w:rsidRPr="00482544">
        <w:rPr>
          <w:bCs/>
          <w:color w:val="000000" w:themeColor="text1"/>
          <w:sz w:val="26"/>
          <w:szCs w:val="26"/>
          <w:shd w:val="clear" w:color="auto" w:fill="FFFFFF"/>
          <w:lang w:val="es-ES"/>
        </w:rPr>
        <w:t xml:space="preserve"> </w:t>
      </w:r>
      <w:r w:rsidRPr="00482544">
        <w:rPr>
          <w:color w:val="000000" w:themeColor="text1"/>
          <w:sz w:val="26"/>
          <w:szCs w:val="26"/>
          <w:shd w:val="clear" w:color="auto" w:fill="FFFFFF"/>
        </w:rPr>
        <w:t>(khoảng 60</w:t>
      </w:r>
      <w:r w:rsidRPr="00482544">
        <w:rPr>
          <w:color w:val="000000" w:themeColor="text1"/>
          <w:sz w:val="26"/>
          <w:szCs w:val="26"/>
          <w:shd w:val="clear" w:color="auto" w:fill="FFFFFF"/>
          <w:lang w:val="es-ES"/>
        </w:rPr>
        <w:t xml:space="preserve"> - </w:t>
      </w:r>
      <w:r w:rsidRPr="00482544">
        <w:rPr>
          <w:color w:val="000000" w:themeColor="text1"/>
          <w:sz w:val="26"/>
          <w:szCs w:val="26"/>
          <w:shd w:val="clear" w:color="auto" w:fill="FFFFFF"/>
        </w:rPr>
        <w:t>70°C)</w:t>
      </w:r>
      <w:r w:rsidRPr="00482544">
        <w:rPr>
          <w:b/>
          <w:bCs/>
          <w:color w:val="000000" w:themeColor="text1"/>
          <w:sz w:val="26"/>
          <w:szCs w:val="26"/>
          <w:shd w:val="clear" w:color="auto" w:fill="FFFFFF"/>
          <w:lang w:val="es-ES"/>
        </w:rPr>
        <w:t xml:space="preserve">, </w:t>
      </w:r>
      <w:r w:rsidRPr="00482544">
        <w:rPr>
          <w:bCs/>
          <w:color w:val="000000" w:themeColor="text1"/>
          <w:sz w:val="26"/>
          <w:szCs w:val="26"/>
          <w:shd w:val="clear" w:color="auto" w:fill="FFFFFF"/>
        </w:rPr>
        <w:t xml:space="preserve">cho thêm men </w:t>
      </w:r>
      <w:r w:rsidRPr="00482544">
        <w:rPr>
          <w:bCs/>
          <w:color w:val="000000" w:themeColor="text1"/>
          <w:sz w:val="26"/>
          <w:szCs w:val="26"/>
        </w:rPr>
        <w:t>enzyme</w:t>
      </w:r>
      <w:r w:rsidRPr="00482544">
        <w:rPr>
          <w:bCs/>
          <w:color w:val="000000" w:themeColor="text1"/>
          <w:sz w:val="26"/>
          <w:szCs w:val="26"/>
          <w:lang w:val="es-ES"/>
        </w:rPr>
        <w:t xml:space="preserve"> amilaza</w:t>
      </w:r>
      <w:r w:rsidRPr="00482544">
        <w:rPr>
          <w:bCs/>
          <w:color w:val="000000" w:themeColor="text1"/>
          <w:sz w:val="26"/>
          <w:szCs w:val="26"/>
          <w:shd w:val="clear" w:color="auto" w:fill="FFFFFF"/>
        </w:rPr>
        <w:t xml:space="preserve">. Men này giúp chuyển hóa tinh bột thành đường glucose </w:t>
      </w:r>
      <w:r w:rsidRPr="00482544">
        <w:rPr>
          <w:bCs/>
          <w:color w:val="000000" w:themeColor="text1"/>
          <w:sz w:val="26"/>
          <w:szCs w:val="26"/>
        </w:rPr>
        <w:t>(C</w:t>
      </w:r>
      <w:r w:rsidRPr="00482544">
        <w:rPr>
          <w:bCs/>
          <w:color w:val="000000" w:themeColor="text1"/>
          <w:sz w:val="26"/>
          <w:szCs w:val="26"/>
          <w:vertAlign w:val="subscript"/>
        </w:rPr>
        <w:t>6</w:t>
      </w:r>
      <w:r w:rsidRPr="00482544">
        <w:rPr>
          <w:bCs/>
          <w:color w:val="000000" w:themeColor="text1"/>
          <w:sz w:val="26"/>
          <w:szCs w:val="26"/>
        </w:rPr>
        <w:t>H</w:t>
      </w:r>
      <w:r w:rsidRPr="00482544">
        <w:rPr>
          <w:bCs/>
          <w:color w:val="000000" w:themeColor="text1"/>
          <w:sz w:val="26"/>
          <w:szCs w:val="26"/>
          <w:vertAlign w:val="subscript"/>
        </w:rPr>
        <w:t>12</w:t>
      </w:r>
      <w:r w:rsidRPr="00482544">
        <w:rPr>
          <w:bCs/>
          <w:color w:val="000000" w:themeColor="text1"/>
          <w:sz w:val="26"/>
          <w:szCs w:val="26"/>
        </w:rPr>
        <w:t>O</w:t>
      </w:r>
      <w:r w:rsidRPr="00482544">
        <w:rPr>
          <w:bCs/>
          <w:color w:val="000000" w:themeColor="text1"/>
          <w:sz w:val="26"/>
          <w:szCs w:val="26"/>
          <w:vertAlign w:val="subscript"/>
        </w:rPr>
        <w:t>6</w:t>
      </w:r>
      <w:r w:rsidRPr="00482544">
        <w:rPr>
          <w:bCs/>
          <w:color w:val="000000" w:themeColor="text1"/>
          <w:sz w:val="26"/>
          <w:szCs w:val="26"/>
        </w:rPr>
        <w:t>).</w:t>
      </w:r>
    </w:p>
    <w:p w14:paraId="15A1A8EE" w14:textId="77777777" w:rsidR="003C5A33" w:rsidRPr="00482544" w:rsidRDefault="003C5A33" w:rsidP="003C5A33">
      <w:pPr>
        <w:spacing w:line="276" w:lineRule="auto"/>
        <w:jc w:val="both"/>
        <w:rPr>
          <w:bCs/>
          <w:color w:val="000000" w:themeColor="text1"/>
          <w:sz w:val="26"/>
          <w:szCs w:val="26"/>
          <w:shd w:val="clear" w:color="auto" w:fill="FFFFFF"/>
        </w:rPr>
      </w:pPr>
      <w:r w:rsidRPr="00482544">
        <w:rPr>
          <w:bCs/>
          <w:color w:val="000000" w:themeColor="text1"/>
          <w:sz w:val="26"/>
          <w:szCs w:val="26"/>
          <w:shd w:val="clear" w:color="auto" w:fill="FFFFFF"/>
        </w:rPr>
        <w:t>- Công đoạn 2: Đường glucose được lên men nhờ nấm men, tạo thành ethanol (C₂H₅OH) và khí carbon dioxide (CO₂).</w:t>
      </w:r>
    </w:p>
    <w:p w14:paraId="75DA6E53" w14:textId="77777777" w:rsidR="003C5A33" w:rsidRPr="00482544" w:rsidRDefault="003C5A33" w:rsidP="003C5A33">
      <w:pPr>
        <w:spacing w:line="276" w:lineRule="auto"/>
        <w:jc w:val="both"/>
        <w:rPr>
          <w:bCs/>
          <w:color w:val="000000" w:themeColor="text1"/>
          <w:sz w:val="26"/>
          <w:szCs w:val="26"/>
          <w:shd w:val="clear" w:color="auto" w:fill="FFFFFF"/>
        </w:rPr>
      </w:pPr>
      <w:r w:rsidRPr="00482544">
        <w:rPr>
          <w:color w:val="000000" w:themeColor="text1"/>
          <w:sz w:val="26"/>
          <w:szCs w:val="26"/>
        </w:rPr>
        <w:t xml:space="preserve">a) Phương trình chữ của phản ứng hóa học xảy ra ở công đoạn 2 là: Đường glucose </w:t>
      </w:r>
      <m:oMath>
        <m:groupChr>
          <m:groupChrPr>
            <m:chr m:val="→"/>
            <m:vertJc m:val="bot"/>
            <m:ctrlPr>
              <w:rPr>
                <w:rFonts w:ascii="Cambria Math" w:hAnsi="Cambria Math"/>
                <w:i/>
                <w:color w:val="000000" w:themeColor="text1"/>
                <w:sz w:val="26"/>
                <w:szCs w:val="26"/>
              </w:rPr>
            </m:ctrlPr>
          </m:groupChrPr>
          <m:e>
            <m:r>
              <w:rPr>
                <w:rFonts w:ascii="Cambria Math" w:hAnsi="Cambria Math"/>
                <w:i/>
                <w:color w:val="000000" w:themeColor="text1"/>
                <w:sz w:val="26"/>
                <w:szCs w:val="26"/>
              </w:rPr>
              <m:t> </m:t>
            </m:r>
            <m:r>
              <w:rPr>
                <w:rFonts w:ascii="Cambria Math" w:hAnsi="Cambria Math"/>
                <w:color w:val="000000" w:themeColor="text1"/>
                <w:sz w:val="26"/>
                <w:szCs w:val="26"/>
              </w:rPr>
              <m:t>enzyme</m:t>
            </m:r>
            <m:r>
              <w:rPr>
                <w:rFonts w:ascii="Cambria Math" w:hAnsi="Cambria Math"/>
                <w:i/>
                <w:color w:val="000000" w:themeColor="text1"/>
                <w:sz w:val="26"/>
                <w:szCs w:val="26"/>
              </w:rPr>
              <m:t> </m:t>
            </m:r>
          </m:e>
        </m:groupChr>
      </m:oMath>
      <w:r w:rsidRPr="00482544">
        <w:rPr>
          <w:bCs/>
          <w:color w:val="000000" w:themeColor="text1"/>
          <w:sz w:val="26"/>
          <w:szCs w:val="26"/>
          <w:shd w:val="clear" w:color="auto" w:fill="FFFFFF"/>
        </w:rPr>
        <w:t xml:space="preserve"> Ethanol </w:t>
      </w:r>
      <w:r w:rsidRPr="00482544">
        <w:rPr>
          <w:color w:val="000000" w:themeColor="text1"/>
          <w:sz w:val="26"/>
          <w:szCs w:val="26"/>
        </w:rPr>
        <w:t>+</w:t>
      </w:r>
      <w:r w:rsidRPr="00482544">
        <w:rPr>
          <w:color w:val="000000" w:themeColor="text1"/>
          <w:sz w:val="26"/>
          <w:szCs w:val="26"/>
          <w:lang w:val="en-US"/>
        </w:rPr>
        <w:t xml:space="preserve"> </w:t>
      </w:r>
      <w:r w:rsidRPr="00482544">
        <w:rPr>
          <w:bCs/>
          <w:color w:val="000000" w:themeColor="text1"/>
          <w:sz w:val="26"/>
          <w:szCs w:val="26"/>
          <w:shd w:val="clear" w:color="auto" w:fill="FFFFFF"/>
          <w:lang w:val="en-US"/>
        </w:rPr>
        <w:t>C</w:t>
      </w:r>
      <w:r w:rsidRPr="00482544">
        <w:rPr>
          <w:bCs/>
          <w:color w:val="000000" w:themeColor="text1"/>
          <w:sz w:val="26"/>
          <w:szCs w:val="26"/>
          <w:shd w:val="clear" w:color="auto" w:fill="FFFFFF"/>
        </w:rPr>
        <w:t>arbon dioxide.</w:t>
      </w:r>
    </w:p>
    <w:p w14:paraId="57C76B60" w14:textId="5634C8DC" w:rsidR="003C5A33" w:rsidRPr="00482544" w:rsidRDefault="003C5A33" w:rsidP="003C5A33">
      <w:pPr>
        <w:spacing w:line="276" w:lineRule="auto"/>
        <w:jc w:val="both"/>
        <w:rPr>
          <w:color w:val="000000" w:themeColor="text1"/>
          <w:sz w:val="26"/>
          <w:szCs w:val="26"/>
          <w:lang w:val="en-US"/>
        </w:rPr>
      </w:pPr>
      <w:r w:rsidRPr="00482544">
        <w:rPr>
          <w:color w:val="000000" w:themeColor="text1"/>
          <w:sz w:val="26"/>
          <w:szCs w:val="26"/>
        </w:rPr>
        <w:t xml:space="preserve">b) Quá trình xảy ra ở công đoạn 1 là phản ứng thu nhiệt. </w:t>
      </w:r>
    </w:p>
    <w:p w14:paraId="186F1A38" w14:textId="77777777" w:rsidR="003C5A33" w:rsidRPr="00482544" w:rsidRDefault="003C5A33" w:rsidP="003C5A33">
      <w:pPr>
        <w:spacing w:line="276" w:lineRule="auto"/>
        <w:rPr>
          <w:rFonts w:eastAsia="Calibri"/>
          <w:color w:val="000000" w:themeColor="text1"/>
          <w:sz w:val="26"/>
          <w:szCs w:val="26"/>
        </w:rPr>
      </w:pPr>
      <w:r w:rsidRPr="00482544">
        <w:rPr>
          <w:rFonts w:eastAsia="Calibri"/>
          <w:b/>
          <w:bCs/>
          <w:color w:val="000000" w:themeColor="text1"/>
          <w:sz w:val="26"/>
          <w:szCs w:val="26"/>
        </w:rPr>
        <w:t xml:space="preserve">Câu 3. </w:t>
      </w:r>
      <w:r w:rsidRPr="00482544">
        <w:rPr>
          <w:rFonts w:eastAsia="Calibri"/>
          <w:color w:val="000000" w:themeColor="text1"/>
          <w:sz w:val="26"/>
          <w:szCs w:val="26"/>
        </w:rPr>
        <w:t>Sau khi học xong bài khái quát cơ thể người, bạn Lan phát biểu.</w:t>
      </w:r>
    </w:p>
    <w:p w14:paraId="794D8FBC" w14:textId="5AFCD836" w:rsidR="003C5A33" w:rsidRPr="00482544" w:rsidRDefault="003C5A33" w:rsidP="003C5A33">
      <w:pPr>
        <w:tabs>
          <w:tab w:val="left" w:pos="142"/>
          <w:tab w:val="left" w:pos="1985"/>
          <w:tab w:val="left" w:pos="3969"/>
          <w:tab w:val="left" w:pos="6237"/>
        </w:tabs>
        <w:spacing w:line="276" w:lineRule="auto"/>
        <w:jc w:val="both"/>
        <w:rPr>
          <w:rFonts w:eastAsia="Calibri"/>
          <w:color w:val="000000" w:themeColor="text1"/>
          <w:sz w:val="26"/>
          <w:szCs w:val="26"/>
        </w:rPr>
      </w:pPr>
      <w:r w:rsidRPr="00482544">
        <w:rPr>
          <w:rFonts w:eastAsia="Calibri"/>
          <w:color w:val="000000" w:themeColor="text1"/>
          <w:sz w:val="26"/>
          <w:szCs w:val="26"/>
        </w:rPr>
        <w:t>a)</w:t>
      </w:r>
      <w:r w:rsidRPr="00482544">
        <w:rPr>
          <w:rFonts w:eastAsia="Calibri"/>
          <w:color w:val="000000" w:themeColor="text1"/>
          <w:sz w:val="26"/>
          <w:szCs w:val="26"/>
          <w:lang w:val="en-US"/>
        </w:rPr>
        <w:t xml:space="preserve"> </w:t>
      </w:r>
      <w:r w:rsidRPr="00482544">
        <w:rPr>
          <w:rFonts w:eastAsia="Calibri"/>
          <w:color w:val="000000" w:themeColor="text1"/>
          <w:sz w:val="26"/>
          <w:szCs w:val="26"/>
        </w:rPr>
        <w:t xml:space="preserve">Tuyến yên là một trong các hệ cơ quan của cơ thể người. </w:t>
      </w:r>
    </w:p>
    <w:p w14:paraId="2F9024BF" w14:textId="30FF88ED" w:rsidR="003C5A33" w:rsidRPr="00482544" w:rsidRDefault="003C5A33" w:rsidP="003C5A33">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482544">
        <w:rPr>
          <w:rFonts w:eastAsia="Calibri"/>
          <w:color w:val="000000" w:themeColor="text1"/>
          <w:sz w:val="26"/>
          <w:szCs w:val="26"/>
        </w:rPr>
        <w:t>b)</w:t>
      </w:r>
      <w:r w:rsidRPr="00482544">
        <w:rPr>
          <w:rFonts w:eastAsia="Calibri"/>
          <w:color w:val="000000" w:themeColor="text1"/>
          <w:sz w:val="26"/>
          <w:szCs w:val="26"/>
          <w:lang w:val="en-US"/>
        </w:rPr>
        <w:t xml:space="preserve"> </w:t>
      </w:r>
      <w:r w:rsidRPr="00482544">
        <w:rPr>
          <w:rFonts w:eastAsia="Calibri"/>
          <w:color w:val="000000" w:themeColor="text1"/>
          <w:sz w:val="26"/>
          <w:szCs w:val="26"/>
        </w:rPr>
        <w:t xml:space="preserve">Chức năng chính của phổi trong hệ hô hấp là thực hiện trao đổi khí.  </w:t>
      </w:r>
    </w:p>
    <w:p w14:paraId="5B869DCB" w14:textId="77777777" w:rsidR="003C5A33" w:rsidRPr="00482544" w:rsidRDefault="003C5A33" w:rsidP="003C5A33">
      <w:pPr>
        <w:spacing w:line="276" w:lineRule="auto"/>
        <w:jc w:val="both"/>
        <w:rPr>
          <w:b/>
          <w:color w:val="000000" w:themeColor="text1"/>
          <w:sz w:val="26"/>
          <w:szCs w:val="26"/>
          <w:lang w:val="en-US"/>
        </w:rPr>
      </w:pPr>
    </w:p>
    <w:p w14:paraId="4379DFE6" w14:textId="224566D4" w:rsidR="001C6D9C" w:rsidRPr="00482544" w:rsidRDefault="001C6D9C" w:rsidP="003C5A33">
      <w:pPr>
        <w:spacing w:line="276" w:lineRule="auto"/>
        <w:jc w:val="both"/>
        <w:rPr>
          <w:i/>
          <w:color w:val="000000" w:themeColor="text1"/>
          <w:sz w:val="26"/>
          <w:szCs w:val="26"/>
        </w:rPr>
      </w:pPr>
      <w:r w:rsidRPr="00482544">
        <w:rPr>
          <w:b/>
          <w:color w:val="000000" w:themeColor="text1"/>
          <w:sz w:val="26"/>
          <w:szCs w:val="26"/>
        </w:rPr>
        <w:t>PHẦN III.</w:t>
      </w:r>
      <w:r w:rsidRPr="00482544">
        <w:rPr>
          <w:b/>
          <w:color w:val="000000" w:themeColor="text1"/>
          <w:sz w:val="26"/>
          <w:szCs w:val="26"/>
          <w:lang w:val="en-US"/>
        </w:rPr>
        <w:t xml:space="preserve"> (1,5 điểm)</w:t>
      </w:r>
      <w:r w:rsidRPr="00482544">
        <w:rPr>
          <w:b/>
          <w:color w:val="000000" w:themeColor="text1"/>
          <w:sz w:val="26"/>
          <w:szCs w:val="26"/>
        </w:rPr>
        <w:t xml:space="preserve"> </w:t>
      </w:r>
      <w:r w:rsidRPr="00482544">
        <w:rPr>
          <w:i/>
          <w:color w:val="000000" w:themeColor="text1"/>
          <w:sz w:val="26"/>
          <w:szCs w:val="26"/>
        </w:rPr>
        <w:t xml:space="preserve">Câu trắc nghiệm </w:t>
      </w:r>
      <w:r w:rsidRPr="00482544">
        <w:rPr>
          <w:i/>
          <w:color w:val="000000" w:themeColor="text1"/>
          <w:sz w:val="26"/>
          <w:szCs w:val="26"/>
          <w:lang w:val="en-US"/>
        </w:rPr>
        <w:t>trả lời ngắn</w:t>
      </w:r>
      <w:r w:rsidRPr="00482544">
        <w:rPr>
          <w:i/>
          <w:color w:val="000000" w:themeColor="text1"/>
          <w:sz w:val="26"/>
          <w:szCs w:val="26"/>
        </w:rPr>
        <w:t xml:space="preserve">. </w:t>
      </w:r>
      <w:r w:rsidRPr="00482544">
        <w:rPr>
          <w:i/>
          <w:color w:val="000000" w:themeColor="text1"/>
          <w:sz w:val="26"/>
          <w:szCs w:val="26"/>
          <w:lang w:val="en-US"/>
        </w:rPr>
        <w:t>Học</w:t>
      </w:r>
      <w:r w:rsidRPr="00482544">
        <w:rPr>
          <w:i/>
          <w:color w:val="000000" w:themeColor="text1"/>
          <w:sz w:val="26"/>
          <w:szCs w:val="26"/>
        </w:rPr>
        <w:t xml:space="preserve"> sinh trả lời từ câu 1 đến câu </w:t>
      </w:r>
      <w:r w:rsidRPr="00482544">
        <w:rPr>
          <w:i/>
          <w:color w:val="000000" w:themeColor="text1"/>
          <w:sz w:val="26"/>
          <w:szCs w:val="26"/>
          <w:lang w:val="en-US"/>
        </w:rPr>
        <w:t>6</w:t>
      </w:r>
      <w:r w:rsidRPr="00482544">
        <w:rPr>
          <w:i/>
          <w:color w:val="000000" w:themeColor="text1"/>
          <w:sz w:val="26"/>
          <w:szCs w:val="26"/>
        </w:rPr>
        <w:t>.</w:t>
      </w:r>
    </w:p>
    <w:p w14:paraId="08147214" w14:textId="1FC22F17" w:rsidR="003C5A33" w:rsidRPr="00482544" w:rsidRDefault="003C5A33" w:rsidP="003C5A33">
      <w:pPr>
        <w:spacing w:line="276" w:lineRule="auto"/>
        <w:jc w:val="both"/>
        <w:rPr>
          <w:rFonts w:eastAsiaTheme="minorHAnsi"/>
          <w:b/>
          <w:bCs/>
          <w:color w:val="000000" w:themeColor="text1"/>
          <w:kern w:val="2"/>
          <w:sz w:val="26"/>
          <w:szCs w:val="26"/>
          <w:lang w:val="es-ES"/>
          <w14:ligatures w14:val="standardContextual"/>
        </w:rPr>
      </w:pPr>
      <w:r w:rsidRPr="00482544">
        <w:rPr>
          <w:b/>
          <w:bCs/>
          <w:color w:val="000000" w:themeColor="text1"/>
          <w:sz w:val="26"/>
          <w:szCs w:val="26"/>
          <w:lang w:val="es-ES"/>
        </w:rPr>
        <w:t>Câu 1.</w:t>
      </w:r>
      <w:r w:rsidRPr="00482544">
        <w:rPr>
          <w:rFonts w:eastAsiaTheme="minorHAnsi"/>
          <w:color w:val="000000" w:themeColor="text1"/>
          <w:kern w:val="2"/>
          <w:sz w:val="26"/>
          <w:szCs w:val="26"/>
          <w:lang w:val="es-ES"/>
          <w14:ligatures w14:val="standardContextual"/>
        </w:rPr>
        <w:t>Tính khối lượng của một khối đá theo đơn vị kg. Biết khối đá đó có thể tích 0,06 m</w:t>
      </w:r>
      <w:r w:rsidRPr="00482544">
        <w:rPr>
          <w:rFonts w:eastAsiaTheme="minorHAnsi"/>
          <w:color w:val="000000" w:themeColor="text1"/>
          <w:kern w:val="2"/>
          <w:sz w:val="26"/>
          <w:szCs w:val="26"/>
          <w:vertAlign w:val="superscript"/>
          <w:lang w:val="es-ES"/>
          <w14:ligatures w14:val="standardContextual"/>
        </w:rPr>
        <w:t>3</w:t>
      </w:r>
      <w:r w:rsidRPr="00482544">
        <w:rPr>
          <w:rFonts w:eastAsiaTheme="minorHAnsi"/>
          <w:color w:val="000000" w:themeColor="text1"/>
          <w:kern w:val="2"/>
          <w:sz w:val="26"/>
          <w:szCs w:val="26"/>
          <w:lang w:val="es-ES"/>
          <w14:ligatures w14:val="standardContextual"/>
        </w:rPr>
        <w:t xml:space="preserve"> và khối lượng riêng là 2600 kg/m</w:t>
      </w:r>
      <w:r w:rsidRPr="00482544">
        <w:rPr>
          <w:rFonts w:eastAsiaTheme="minorHAnsi"/>
          <w:color w:val="000000" w:themeColor="text1"/>
          <w:kern w:val="2"/>
          <w:sz w:val="26"/>
          <w:szCs w:val="26"/>
          <w:vertAlign w:val="superscript"/>
          <w:lang w:val="es-ES"/>
          <w14:ligatures w14:val="standardContextual"/>
        </w:rPr>
        <w:t>3</w:t>
      </w:r>
      <w:r w:rsidR="00482544">
        <w:rPr>
          <w:rFonts w:eastAsiaTheme="minorHAnsi"/>
          <w:color w:val="000000" w:themeColor="text1"/>
          <w:kern w:val="2"/>
          <w:sz w:val="26"/>
          <w:szCs w:val="26"/>
          <w:lang w:val="es-ES"/>
          <w14:ligatures w14:val="standardContextual"/>
        </w:rPr>
        <w:t>.</w:t>
      </w:r>
    </w:p>
    <w:p w14:paraId="4204DC42" w14:textId="35765DFB" w:rsidR="003C5A33" w:rsidRPr="00482544" w:rsidRDefault="003C5A33" w:rsidP="00482544">
      <w:pPr>
        <w:spacing w:line="276" w:lineRule="auto"/>
        <w:jc w:val="both"/>
        <w:rPr>
          <w:b/>
          <w:bCs/>
          <w:color w:val="000000" w:themeColor="text1"/>
          <w:sz w:val="26"/>
          <w:szCs w:val="26"/>
          <w:lang w:val="vi-VN"/>
        </w:rPr>
      </w:pPr>
      <w:r w:rsidRPr="00482544">
        <w:rPr>
          <w:b/>
          <w:iCs/>
          <w:color w:val="000000" w:themeColor="text1"/>
          <w:sz w:val="26"/>
          <w:szCs w:val="26"/>
          <w:lang w:val="nl-NL"/>
        </w:rPr>
        <w:t xml:space="preserve">Câu 2. </w:t>
      </w:r>
      <w:r w:rsidRPr="00482544">
        <w:rPr>
          <w:color w:val="000000" w:themeColor="text1"/>
          <w:sz w:val="26"/>
          <w:szCs w:val="26"/>
          <w:lang w:val="es-ES"/>
        </w:rPr>
        <w:t>Tính thể tích của 1560 g sắt theo đơn vị cm</w:t>
      </w:r>
      <w:r w:rsidRPr="00482544">
        <w:rPr>
          <w:color w:val="000000" w:themeColor="text1"/>
          <w:sz w:val="26"/>
          <w:szCs w:val="26"/>
          <w:vertAlign w:val="superscript"/>
          <w:lang w:val="es-ES"/>
        </w:rPr>
        <w:t>3</w:t>
      </w:r>
      <w:r w:rsidRPr="00482544">
        <w:rPr>
          <w:color w:val="000000" w:themeColor="text1"/>
          <w:sz w:val="26"/>
          <w:szCs w:val="26"/>
          <w:lang w:val="es-ES"/>
        </w:rPr>
        <w:t xml:space="preserve">. Biết khối lượng riêng của sắt là 7,8 g/cm³. </w:t>
      </w:r>
      <w:r w:rsidRPr="00482544">
        <w:rPr>
          <w:b/>
          <w:color w:val="000000" w:themeColor="text1"/>
          <w:sz w:val="26"/>
          <w:szCs w:val="26"/>
          <w:lang w:val="es-ES"/>
        </w:rPr>
        <w:t xml:space="preserve">Câu 3. </w:t>
      </w:r>
      <w:r w:rsidRPr="00482544">
        <w:rPr>
          <w:color w:val="000000" w:themeColor="text1"/>
          <w:sz w:val="26"/>
          <w:szCs w:val="26"/>
          <w:lang w:val="vi-VN"/>
        </w:rPr>
        <w:t xml:space="preserve">Số mol </w:t>
      </w:r>
      <w:r w:rsidRPr="00482544">
        <w:rPr>
          <w:color w:val="000000" w:themeColor="text1"/>
          <w:sz w:val="26"/>
          <w:szCs w:val="26"/>
          <w:lang w:val="it-IT"/>
        </w:rPr>
        <w:t xml:space="preserve">của </w:t>
      </w:r>
      <w:r w:rsidRPr="00482544">
        <w:rPr>
          <w:color w:val="000000" w:themeColor="text1"/>
          <w:sz w:val="26"/>
          <w:szCs w:val="26"/>
        </w:rPr>
        <w:t>9,916 lít khí O</w:t>
      </w:r>
      <w:r w:rsidRPr="00482544">
        <w:rPr>
          <w:color w:val="000000" w:themeColor="text1"/>
          <w:sz w:val="26"/>
          <w:szCs w:val="26"/>
          <w:vertAlign w:val="subscript"/>
        </w:rPr>
        <w:t>2</w:t>
      </w:r>
      <w:r w:rsidRPr="00482544">
        <w:rPr>
          <w:color w:val="000000" w:themeColor="text1"/>
          <w:sz w:val="26"/>
          <w:szCs w:val="26"/>
        </w:rPr>
        <w:t xml:space="preserve"> </w:t>
      </w:r>
      <w:r w:rsidRPr="00482544">
        <w:rPr>
          <w:color w:val="000000" w:themeColor="text1"/>
          <w:sz w:val="26"/>
          <w:szCs w:val="26"/>
          <w:lang w:val="it-IT"/>
        </w:rPr>
        <w:t xml:space="preserve">ở điều kiện chuẩn là bao nhiêu </w:t>
      </w:r>
      <w:r w:rsidRPr="00482544">
        <w:rPr>
          <w:color w:val="000000" w:themeColor="text1"/>
          <w:sz w:val="26"/>
          <w:szCs w:val="26"/>
          <w:lang w:val="vi-VN"/>
        </w:rPr>
        <w:t xml:space="preserve">mol? </w:t>
      </w:r>
    </w:p>
    <w:p w14:paraId="4F829AC1" w14:textId="19003084" w:rsidR="003C5A33" w:rsidRPr="00482544" w:rsidRDefault="003C5A33" w:rsidP="003C5A33">
      <w:pPr>
        <w:tabs>
          <w:tab w:val="left" w:pos="283"/>
          <w:tab w:val="left" w:pos="2835"/>
          <w:tab w:val="left" w:pos="5386"/>
          <w:tab w:val="left" w:pos="7937"/>
        </w:tabs>
        <w:spacing w:line="276" w:lineRule="auto"/>
        <w:rPr>
          <w:color w:val="000000" w:themeColor="text1"/>
          <w:sz w:val="26"/>
          <w:szCs w:val="26"/>
          <w:lang w:val="vi-VN"/>
        </w:rPr>
      </w:pPr>
      <w:r w:rsidRPr="00482544">
        <w:rPr>
          <w:b/>
          <w:color w:val="000000" w:themeColor="text1"/>
          <w:sz w:val="26"/>
          <w:szCs w:val="26"/>
          <w:lang w:val="es-ES"/>
        </w:rPr>
        <w:t>Câu 4.</w:t>
      </w:r>
      <w:r w:rsidRPr="00482544">
        <w:rPr>
          <w:color w:val="000000" w:themeColor="text1"/>
          <w:sz w:val="26"/>
          <w:szCs w:val="26"/>
          <w:lang w:val="es-ES"/>
        </w:rPr>
        <w:t xml:space="preserve"> </w:t>
      </w:r>
      <w:r w:rsidRPr="00482544">
        <w:rPr>
          <w:color w:val="000000" w:themeColor="text1"/>
          <w:sz w:val="26"/>
          <w:szCs w:val="26"/>
          <w:lang w:val="vi-VN"/>
        </w:rPr>
        <w:t xml:space="preserve">Khối lượng </w:t>
      </w:r>
      <w:r w:rsidRPr="00482544">
        <w:rPr>
          <w:color w:val="000000" w:themeColor="text1"/>
          <w:sz w:val="26"/>
          <w:szCs w:val="26"/>
          <w:lang w:val="it-IT"/>
        </w:rPr>
        <w:t xml:space="preserve">của </w:t>
      </w:r>
      <w:r w:rsidRPr="00482544">
        <w:rPr>
          <w:color w:val="000000" w:themeColor="text1"/>
          <w:sz w:val="26"/>
          <w:szCs w:val="26"/>
          <w:lang w:val="vi-VN"/>
        </w:rPr>
        <w:t>0,5 mol</w:t>
      </w:r>
      <w:r w:rsidRPr="00482544">
        <w:rPr>
          <w:color w:val="000000" w:themeColor="text1"/>
          <w:sz w:val="26"/>
          <w:szCs w:val="26"/>
          <w:lang w:val="it-IT"/>
        </w:rPr>
        <w:t xml:space="preserve"> calcium oxide (CaO) là bao nhiêu </w:t>
      </w:r>
      <w:r w:rsidRPr="00482544">
        <w:rPr>
          <w:color w:val="000000" w:themeColor="text1"/>
          <w:sz w:val="26"/>
          <w:szCs w:val="26"/>
          <w:lang w:val="vi-VN"/>
        </w:rPr>
        <w:t>gam</w:t>
      </w:r>
      <w:r w:rsidRPr="00482544">
        <w:rPr>
          <w:color w:val="000000" w:themeColor="text1"/>
          <w:sz w:val="26"/>
          <w:szCs w:val="26"/>
          <w:lang w:val="it-IT"/>
        </w:rPr>
        <w:t xml:space="preserve">? </w:t>
      </w:r>
    </w:p>
    <w:p w14:paraId="6077C297" w14:textId="3751F29F" w:rsidR="003C5A33" w:rsidRPr="00482544" w:rsidRDefault="003C5A33" w:rsidP="003C5A33">
      <w:pPr>
        <w:spacing w:line="276" w:lineRule="auto"/>
        <w:jc w:val="both"/>
        <w:rPr>
          <w:rFonts w:eastAsia="Calibri"/>
          <w:iCs/>
          <w:color w:val="000000" w:themeColor="text1"/>
          <w:sz w:val="26"/>
          <w:szCs w:val="26"/>
          <w:lang w:val="en-US"/>
        </w:rPr>
      </w:pPr>
      <w:r w:rsidRPr="00482544">
        <w:rPr>
          <w:rFonts w:eastAsia="Calibri"/>
          <w:b/>
          <w:iCs/>
          <w:color w:val="000000" w:themeColor="text1"/>
          <w:sz w:val="26"/>
          <w:szCs w:val="26"/>
          <w:lang w:val="en-US"/>
        </w:rPr>
        <w:t xml:space="preserve">Câu 5. </w:t>
      </w:r>
      <w:r w:rsidRPr="00482544">
        <w:rPr>
          <w:rFonts w:eastAsia="Calibri"/>
          <w:iCs/>
          <w:color w:val="000000" w:themeColor="text1"/>
          <w:sz w:val="26"/>
          <w:szCs w:val="26"/>
          <w:lang w:val="en-US"/>
        </w:rPr>
        <w:t xml:space="preserve">Cho các phát biểu sau khi nói về hệ tiêu hóa ở người:  </w:t>
      </w:r>
    </w:p>
    <w:p w14:paraId="6D710AF2" w14:textId="77777777" w:rsidR="003C5A33" w:rsidRPr="00482544" w:rsidRDefault="003C5A33" w:rsidP="003C5A33">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482544">
        <w:rPr>
          <w:rFonts w:eastAsia="Calibri"/>
          <w:iCs/>
          <w:color w:val="000000" w:themeColor="text1"/>
          <w:sz w:val="26"/>
          <w:szCs w:val="26"/>
          <w:lang w:val="en-US"/>
        </w:rPr>
        <w:t xml:space="preserve">(1) Tuyến tiêu hóa không thuộc hệ tiêu hóa ở người. </w:t>
      </w:r>
    </w:p>
    <w:p w14:paraId="24BDDBEE" w14:textId="77777777" w:rsidR="003C5A33" w:rsidRPr="00482544" w:rsidRDefault="003C5A33" w:rsidP="003C5A33">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482544">
        <w:rPr>
          <w:rFonts w:eastAsia="Calibri"/>
          <w:iCs/>
          <w:color w:val="000000" w:themeColor="text1"/>
          <w:sz w:val="26"/>
          <w:szCs w:val="26"/>
          <w:lang w:val="en-US"/>
        </w:rPr>
        <w:t>(2) Quá trình tiêu hóa hóa học giúp biến thức ăn thành các chất đơn giản.</w:t>
      </w:r>
    </w:p>
    <w:p w14:paraId="22AAF03C" w14:textId="77777777" w:rsidR="003C5A33" w:rsidRPr="00482544" w:rsidRDefault="003C5A33" w:rsidP="003C5A33">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482544">
        <w:rPr>
          <w:rFonts w:eastAsia="Calibri"/>
          <w:iCs/>
          <w:color w:val="000000" w:themeColor="text1"/>
          <w:sz w:val="26"/>
          <w:szCs w:val="26"/>
          <w:lang w:val="en-US"/>
        </w:rPr>
        <w:t>(3) Thức ăn sau khi được biến đổi thành các chất đơn giản sẽ vận chuyển qua thành của các lông ruột non.</w:t>
      </w:r>
    </w:p>
    <w:p w14:paraId="12CEFF2C" w14:textId="77777777" w:rsidR="003C5A33" w:rsidRPr="00482544" w:rsidRDefault="003C5A33" w:rsidP="003C5A33">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482544">
        <w:rPr>
          <w:rFonts w:eastAsia="Calibri"/>
          <w:iCs/>
          <w:color w:val="000000" w:themeColor="text1"/>
          <w:sz w:val="26"/>
          <w:szCs w:val="26"/>
          <w:lang w:val="en-US"/>
        </w:rPr>
        <w:t>(4) Vai trò của sự tiêu hóa là biến thức ăn thành các chất dinh dưỡng đi nuôi dưỡng tất cả các tế bào trong cơ thể.</w:t>
      </w:r>
    </w:p>
    <w:p w14:paraId="2A1FF881" w14:textId="77777777" w:rsidR="003C5A33" w:rsidRDefault="003C5A33" w:rsidP="003C5A33">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482544">
        <w:rPr>
          <w:rFonts w:eastAsia="Calibri"/>
          <w:iCs/>
          <w:color w:val="000000" w:themeColor="text1"/>
          <w:sz w:val="26"/>
          <w:szCs w:val="26"/>
          <w:lang w:val="en-US"/>
        </w:rPr>
        <w:t>Trong các phát biểu trên, có bao nhiêu phát biểu đúng?</w:t>
      </w:r>
    </w:p>
    <w:p w14:paraId="342426E1" w14:textId="77777777" w:rsidR="00BA1C16" w:rsidRPr="0075378B" w:rsidRDefault="00BA1C16" w:rsidP="00BA1C16">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b/>
          <w:bCs/>
          <w:iCs/>
          <w:sz w:val="26"/>
          <w:szCs w:val="26"/>
          <w:lang w:val="en-US"/>
        </w:rPr>
        <w:t xml:space="preserve">Câu 6. </w:t>
      </w:r>
      <w:r w:rsidRPr="0075378B">
        <w:rPr>
          <w:rFonts w:eastAsia="Calibri"/>
          <w:iCs/>
          <w:sz w:val="26"/>
          <w:szCs w:val="26"/>
          <w:lang w:val="en-US"/>
        </w:rPr>
        <w:t xml:space="preserve">Trong các nhóm chất dinh dưỡng sau đây, có bao nhiêu nhóm chất cần thiết cho cơ thể. </w:t>
      </w:r>
    </w:p>
    <w:p w14:paraId="69F45636" w14:textId="77777777" w:rsidR="00BA1C16" w:rsidRPr="0075378B" w:rsidRDefault="00BA1C16" w:rsidP="00BA1C16">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(1) Carbohydrate.</w:t>
      </w:r>
    </w:p>
    <w:p w14:paraId="5D9C329A" w14:textId="77777777" w:rsidR="00BA1C16" w:rsidRPr="0075378B" w:rsidRDefault="00BA1C16" w:rsidP="00BA1C16">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(2) Chất béo.</w:t>
      </w:r>
    </w:p>
    <w:p w14:paraId="4C4E27BE" w14:textId="77777777" w:rsidR="00BA1C16" w:rsidRPr="0075378B" w:rsidRDefault="00BA1C16" w:rsidP="00BA1C16">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(3)  Protein.</w:t>
      </w:r>
    </w:p>
    <w:p w14:paraId="6D579024" w14:textId="77777777" w:rsidR="00BA1C16" w:rsidRPr="0075378B" w:rsidRDefault="00BA1C16" w:rsidP="00BA1C16">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(4) Vitamin và khoáng chất.</w:t>
      </w:r>
    </w:p>
    <w:p w14:paraId="5341B967" w14:textId="77777777" w:rsidR="00BA1C16" w:rsidRPr="009A0E73" w:rsidRDefault="00BA1C16" w:rsidP="00BA1C16">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(5) Chất xơ.</w:t>
      </w:r>
    </w:p>
    <w:p w14:paraId="157A1EF0" w14:textId="77777777" w:rsidR="001C6D9C" w:rsidRPr="00482544" w:rsidRDefault="001C6D9C" w:rsidP="003C5A33">
      <w:pPr>
        <w:tabs>
          <w:tab w:val="left" w:pos="2835"/>
          <w:tab w:val="left" w:pos="5386"/>
          <w:tab w:val="left" w:pos="7937"/>
        </w:tabs>
        <w:spacing w:line="276" w:lineRule="auto"/>
        <w:jc w:val="both"/>
        <w:rPr>
          <w:i/>
          <w:color w:val="000000" w:themeColor="text1"/>
          <w:sz w:val="26"/>
          <w:szCs w:val="26"/>
        </w:rPr>
      </w:pPr>
      <w:r w:rsidRPr="00482544">
        <w:rPr>
          <w:b/>
          <w:color w:val="000000" w:themeColor="text1"/>
          <w:sz w:val="26"/>
          <w:szCs w:val="26"/>
        </w:rPr>
        <w:t xml:space="preserve">PHẦN IV. </w:t>
      </w:r>
      <w:r w:rsidRPr="00482544">
        <w:rPr>
          <w:b/>
          <w:color w:val="000000" w:themeColor="text1"/>
          <w:sz w:val="26"/>
          <w:szCs w:val="26"/>
          <w:lang w:val="en-US"/>
        </w:rPr>
        <w:t xml:space="preserve">(3 điểm) </w:t>
      </w:r>
      <w:r w:rsidRPr="00482544">
        <w:rPr>
          <w:i/>
          <w:color w:val="000000" w:themeColor="text1"/>
          <w:sz w:val="26"/>
          <w:szCs w:val="26"/>
        </w:rPr>
        <w:t>Tự luận. Học sinh trình bày lời giải chi tiết từ câu 1 đến câu 3.</w:t>
      </w:r>
    </w:p>
    <w:p w14:paraId="34053FCE" w14:textId="77777777" w:rsidR="003C5A33" w:rsidRPr="00482544" w:rsidRDefault="003C5A33" w:rsidP="003C5A33">
      <w:pPr>
        <w:spacing w:line="276" w:lineRule="auto"/>
        <w:jc w:val="both"/>
        <w:rPr>
          <w:color w:val="000000" w:themeColor="text1"/>
          <w:sz w:val="26"/>
          <w:szCs w:val="26"/>
          <w:lang w:val="es-ES"/>
        </w:rPr>
      </w:pPr>
      <w:r w:rsidRPr="00482544">
        <w:rPr>
          <w:color w:val="000000" w:themeColor="text1"/>
          <w:sz w:val="26"/>
          <w:szCs w:val="26"/>
          <w:lang w:val="es-ES"/>
        </w:rPr>
        <w:t xml:space="preserve">a) </w:t>
      </w:r>
      <w:r w:rsidRPr="00482544">
        <w:rPr>
          <w:iCs/>
          <w:color w:val="000000" w:themeColor="text1"/>
          <w:sz w:val="26"/>
          <w:szCs w:val="26"/>
          <w:lang w:val="es-ES"/>
        </w:rPr>
        <w:t>Đặt một bao gạo 65 kg lên một cái ghế bốn chân có khối lượng 5 kg. Diện tích tiếp xúc với mặt đất của các chân ghế là 0,0028 m</w:t>
      </w:r>
      <w:r w:rsidRPr="00482544">
        <w:rPr>
          <w:iCs/>
          <w:color w:val="000000" w:themeColor="text1"/>
          <w:sz w:val="26"/>
          <w:szCs w:val="26"/>
          <w:vertAlign w:val="superscript"/>
          <w:lang w:val="es-ES"/>
        </w:rPr>
        <w:t>2</w:t>
      </w:r>
      <w:r w:rsidRPr="00482544">
        <w:rPr>
          <w:iCs/>
          <w:color w:val="000000" w:themeColor="text1"/>
          <w:sz w:val="26"/>
          <w:szCs w:val="26"/>
          <w:lang w:val="es-ES"/>
        </w:rPr>
        <w:t>. Tính áp suất các chân ghế tác dụng lên mặt đất.</w:t>
      </w:r>
    </w:p>
    <w:p w14:paraId="486DA09F" w14:textId="77777777" w:rsidR="003C5A33" w:rsidRPr="00482544" w:rsidRDefault="003C5A33" w:rsidP="003C5A33">
      <w:pPr>
        <w:spacing w:line="276" w:lineRule="auto"/>
        <w:jc w:val="both"/>
        <w:rPr>
          <w:color w:val="000000" w:themeColor="text1"/>
          <w:sz w:val="26"/>
          <w:szCs w:val="26"/>
          <w:lang w:val="es-ES"/>
        </w:rPr>
      </w:pPr>
      <w:r w:rsidRPr="00482544">
        <w:rPr>
          <w:color w:val="000000" w:themeColor="text1"/>
          <w:sz w:val="26"/>
          <w:szCs w:val="26"/>
          <w:lang w:val="es-ES"/>
        </w:rPr>
        <w:t>b) Trong một ngôi nhà thờ cổ có một chiếc cột đá lớn hình trụ, người dân muốn biết khối lượng của chiếc cột nhưng không thể mang đi cân trực tiếp. Em hãy thiết kế một phương án thực hành để xác định khối lượng của chiếc cột đá đó. Biết khối lượng riêng của đá làm cột khoảng 2 600 kg/m</w:t>
      </w:r>
      <w:r w:rsidRPr="00482544">
        <w:rPr>
          <w:color w:val="000000" w:themeColor="text1"/>
          <w:sz w:val="26"/>
          <w:szCs w:val="26"/>
          <w:vertAlign w:val="superscript"/>
          <w:lang w:val="es-ES"/>
        </w:rPr>
        <w:t>3</w:t>
      </w:r>
      <w:r w:rsidRPr="00482544">
        <w:rPr>
          <w:color w:val="000000" w:themeColor="text1"/>
          <w:sz w:val="26"/>
          <w:szCs w:val="26"/>
          <w:lang w:val="es-ES"/>
        </w:rPr>
        <w:t>.</w:t>
      </w:r>
    </w:p>
    <w:p w14:paraId="30B7C4FC" w14:textId="03F9CC24" w:rsidR="003C5A33" w:rsidRPr="00482544" w:rsidRDefault="003C5A33" w:rsidP="003C5A33">
      <w:pPr>
        <w:tabs>
          <w:tab w:val="left" w:pos="0"/>
          <w:tab w:val="left" w:pos="2880"/>
          <w:tab w:val="left" w:pos="5400"/>
          <w:tab w:val="left" w:pos="7920"/>
        </w:tabs>
        <w:spacing w:line="276" w:lineRule="auto"/>
        <w:jc w:val="both"/>
        <w:rPr>
          <w:b/>
          <w:color w:val="000000" w:themeColor="text1"/>
          <w:sz w:val="26"/>
          <w:szCs w:val="26"/>
          <w:shd w:val="clear" w:color="auto" w:fill="FFFFFF"/>
          <w:lang w:val="es-ES"/>
        </w:rPr>
      </w:pPr>
      <w:r w:rsidRPr="00482544">
        <w:rPr>
          <w:b/>
          <w:color w:val="000000" w:themeColor="text1"/>
          <w:sz w:val="26"/>
          <w:szCs w:val="26"/>
          <w:lang w:val="es-ES"/>
        </w:rPr>
        <w:t>Câu 2.</w:t>
      </w:r>
      <w:r w:rsidRPr="00482544">
        <w:rPr>
          <w:i/>
          <w:color w:val="000000" w:themeColor="text1"/>
          <w:sz w:val="26"/>
          <w:szCs w:val="26"/>
          <w:lang w:val="es-ES"/>
        </w:rPr>
        <w:t xml:space="preserve"> </w:t>
      </w:r>
      <w:r w:rsidRPr="00482544">
        <w:rPr>
          <w:color w:val="000000" w:themeColor="text1"/>
          <w:sz w:val="26"/>
          <w:szCs w:val="26"/>
          <w:shd w:val="clear" w:color="auto" w:fill="FFFFFF"/>
          <w:lang w:val="vi-VN"/>
        </w:rPr>
        <w:t xml:space="preserve">Từ muối </w:t>
      </w:r>
      <w:r w:rsidRPr="00482544">
        <w:rPr>
          <w:color w:val="000000" w:themeColor="text1"/>
          <w:sz w:val="26"/>
          <w:szCs w:val="26"/>
          <w:shd w:val="clear" w:color="auto" w:fill="FFFFFF"/>
          <w:lang w:val="es-ES"/>
        </w:rPr>
        <w:t>Magnesium</w:t>
      </w:r>
      <w:r w:rsidRPr="00482544">
        <w:rPr>
          <w:color w:val="000000" w:themeColor="text1"/>
          <w:sz w:val="26"/>
          <w:szCs w:val="26"/>
          <w:shd w:val="clear" w:color="auto" w:fill="FFFFFF"/>
          <w:lang w:val="en-US"/>
        </w:rPr>
        <w:t xml:space="preserve"> </w:t>
      </w:r>
      <w:r w:rsidRPr="00482544">
        <w:rPr>
          <w:color w:val="000000" w:themeColor="text1"/>
          <w:sz w:val="26"/>
          <w:szCs w:val="26"/>
          <w:shd w:val="clear" w:color="auto" w:fill="FFFFFF"/>
          <w:lang w:val="vi-VN"/>
        </w:rPr>
        <w:t xml:space="preserve">sulfate </w:t>
      </w:r>
      <w:r w:rsidRPr="00482544">
        <w:rPr>
          <w:color w:val="000000" w:themeColor="text1"/>
          <w:sz w:val="26"/>
          <w:szCs w:val="26"/>
          <w:shd w:val="clear" w:color="auto" w:fill="FFFFFF"/>
          <w:lang w:val="es-ES"/>
        </w:rPr>
        <w:t>Mg</w:t>
      </w:r>
      <w:r w:rsidRPr="00482544">
        <w:rPr>
          <w:color w:val="000000" w:themeColor="text1"/>
          <w:sz w:val="26"/>
          <w:szCs w:val="26"/>
          <w:shd w:val="clear" w:color="auto" w:fill="FFFFFF"/>
          <w:lang w:val="vi-VN"/>
        </w:rPr>
        <w:t>SO</w:t>
      </w:r>
      <w:r w:rsidRPr="00482544">
        <w:rPr>
          <w:color w:val="000000" w:themeColor="text1"/>
          <w:sz w:val="26"/>
          <w:szCs w:val="26"/>
          <w:shd w:val="clear" w:color="auto" w:fill="FFFFFF"/>
          <w:vertAlign w:val="subscript"/>
          <w:lang w:val="vi-VN"/>
        </w:rPr>
        <w:t>4</w:t>
      </w:r>
      <w:r w:rsidRPr="00482544">
        <w:rPr>
          <w:color w:val="000000" w:themeColor="text1"/>
          <w:sz w:val="26"/>
          <w:szCs w:val="26"/>
          <w:shd w:val="clear" w:color="auto" w:fill="FFFFFF"/>
          <w:lang w:val="vi-VN"/>
        </w:rPr>
        <w:t xml:space="preserve">, nước cất và những dụng cụ cần thiết hãy tính toán và giới thiệu cách pha chế 50 mL dung dịch </w:t>
      </w:r>
      <w:r w:rsidRPr="00482544">
        <w:rPr>
          <w:color w:val="000000" w:themeColor="text1"/>
          <w:sz w:val="26"/>
          <w:szCs w:val="26"/>
          <w:shd w:val="clear" w:color="auto" w:fill="FFFFFF"/>
          <w:lang w:val="es-ES"/>
        </w:rPr>
        <w:t>Mg</w:t>
      </w:r>
      <w:r w:rsidRPr="00482544">
        <w:rPr>
          <w:color w:val="000000" w:themeColor="text1"/>
          <w:sz w:val="26"/>
          <w:szCs w:val="26"/>
          <w:shd w:val="clear" w:color="auto" w:fill="FFFFFF"/>
          <w:lang w:val="vi-VN"/>
        </w:rPr>
        <w:t>SO</w:t>
      </w:r>
      <w:r w:rsidRPr="00482544">
        <w:rPr>
          <w:color w:val="000000" w:themeColor="text1"/>
          <w:sz w:val="26"/>
          <w:szCs w:val="26"/>
          <w:shd w:val="clear" w:color="auto" w:fill="FFFFFF"/>
          <w:vertAlign w:val="subscript"/>
          <w:lang w:val="vi-VN"/>
        </w:rPr>
        <w:t>4</w:t>
      </w:r>
      <w:r w:rsidR="00513905" w:rsidRPr="00482544">
        <w:rPr>
          <w:color w:val="000000" w:themeColor="text1"/>
          <w:sz w:val="26"/>
          <w:szCs w:val="26"/>
          <w:shd w:val="clear" w:color="auto" w:fill="FFFFFF"/>
          <w:vertAlign w:val="subscript"/>
          <w:lang w:val="en-US"/>
        </w:rPr>
        <w:t xml:space="preserve"> </w:t>
      </w:r>
      <w:r w:rsidRPr="00482544">
        <w:rPr>
          <w:color w:val="000000" w:themeColor="text1"/>
          <w:sz w:val="26"/>
          <w:szCs w:val="26"/>
          <w:shd w:val="clear" w:color="auto" w:fill="FFFFFF"/>
          <w:lang w:val="es-ES"/>
        </w:rPr>
        <w:t>0,4</w:t>
      </w:r>
      <w:r w:rsidRPr="00482544">
        <w:rPr>
          <w:color w:val="000000" w:themeColor="text1"/>
          <w:sz w:val="26"/>
          <w:szCs w:val="26"/>
          <w:shd w:val="clear" w:color="auto" w:fill="FFFFFF"/>
          <w:lang w:val="vi-VN"/>
        </w:rPr>
        <w:t>M</w:t>
      </w:r>
      <w:r w:rsidRPr="00482544">
        <w:rPr>
          <w:color w:val="000000" w:themeColor="text1"/>
          <w:sz w:val="26"/>
          <w:szCs w:val="26"/>
          <w:shd w:val="clear" w:color="auto" w:fill="FFFFFF"/>
          <w:lang w:val="es-ES"/>
        </w:rPr>
        <w:t xml:space="preserve"> từ dung dịch </w:t>
      </w:r>
      <w:r w:rsidRPr="00482544">
        <w:rPr>
          <w:color w:val="000000" w:themeColor="text1"/>
          <w:sz w:val="26"/>
          <w:szCs w:val="26"/>
        </w:rPr>
        <w:t>MgSO</w:t>
      </w:r>
      <w:r w:rsidRPr="00482544">
        <w:rPr>
          <w:color w:val="000000" w:themeColor="text1"/>
          <w:sz w:val="26"/>
          <w:szCs w:val="26"/>
          <w:vertAlign w:val="subscript"/>
        </w:rPr>
        <w:t>4</w:t>
      </w:r>
      <w:r w:rsidRPr="00482544">
        <w:rPr>
          <w:color w:val="000000" w:themeColor="text1"/>
          <w:sz w:val="26"/>
          <w:szCs w:val="26"/>
        </w:rPr>
        <w:t xml:space="preserve"> 2M</w:t>
      </w:r>
    </w:p>
    <w:p w14:paraId="453E5656" w14:textId="3F48BC59" w:rsidR="003C5A33" w:rsidRPr="00482544" w:rsidRDefault="003C5A33" w:rsidP="003C5A33">
      <w:pPr>
        <w:spacing w:line="276" w:lineRule="auto"/>
        <w:jc w:val="both"/>
        <w:rPr>
          <w:bCs/>
          <w:color w:val="000000" w:themeColor="text1"/>
          <w:sz w:val="26"/>
          <w:szCs w:val="26"/>
          <w:lang w:val="sv-SE"/>
        </w:rPr>
      </w:pPr>
      <w:r w:rsidRPr="00482544">
        <w:rPr>
          <w:b/>
          <w:bCs/>
          <w:color w:val="000000" w:themeColor="text1"/>
          <w:sz w:val="26"/>
          <w:szCs w:val="26"/>
        </w:rPr>
        <w:t xml:space="preserve">Câu 3. </w:t>
      </w:r>
      <w:r w:rsidRPr="00482544">
        <w:rPr>
          <w:bCs/>
          <w:color w:val="000000" w:themeColor="text1"/>
          <w:sz w:val="26"/>
          <w:szCs w:val="26"/>
          <w:lang w:val="sv-SE"/>
        </w:rPr>
        <w:t>Tại sao học sinh ngồi học không đúng tư thế lâu ngày sẽ bị cong vẹo, cột sống? Từ đó em hãy đề xuất một số biện pháp để chống cong vẹo cột sống.</w:t>
      </w:r>
    </w:p>
    <w:p w14:paraId="4867DC6D" w14:textId="77777777" w:rsidR="003C5A33" w:rsidRPr="00482544" w:rsidRDefault="003C5A33" w:rsidP="003C5A33">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p>
    <w:p w14:paraId="464C35B7" w14:textId="09EF9D07" w:rsidR="003C5A33" w:rsidRPr="00482544" w:rsidRDefault="003C5A33" w:rsidP="003C5A33">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r w:rsidRPr="00482544">
        <w:rPr>
          <w:b/>
          <w:bCs/>
          <w:iCs/>
          <w:color w:val="000000" w:themeColor="text1"/>
          <w:sz w:val="26"/>
          <w:szCs w:val="26"/>
          <w:shd w:val="clear" w:color="auto" w:fill="FFFFFF"/>
          <w:lang w:val="vi-VN"/>
        </w:rPr>
        <w:t>(Biết: H=1; O=16; Na=23; S=32; Cl=35,5; Cu=64</w:t>
      </w:r>
      <w:r w:rsidRPr="00482544">
        <w:rPr>
          <w:b/>
          <w:bCs/>
          <w:iCs/>
          <w:color w:val="000000" w:themeColor="text1"/>
          <w:sz w:val="26"/>
          <w:szCs w:val="26"/>
          <w:shd w:val="clear" w:color="auto" w:fill="FFFFFF"/>
          <w:lang w:val="en-US"/>
        </w:rPr>
        <w:t>; Mg=24; Ca=40</w:t>
      </w:r>
      <w:r w:rsidRPr="00482544">
        <w:rPr>
          <w:b/>
          <w:bCs/>
          <w:iCs/>
          <w:color w:val="000000" w:themeColor="text1"/>
          <w:sz w:val="26"/>
          <w:szCs w:val="26"/>
          <w:shd w:val="clear" w:color="auto" w:fill="FFFFFF"/>
          <w:lang w:val="vi-VN"/>
        </w:rPr>
        <w:t>; N=14;C=12)</w:t>
      </w:r>
    </w:p>
    <w:p w14:paraId="74B58ECF" w14:textId="77777777" w:rsidR="003C5A33" w:rsidRPr="00482544" w:rsidRDefault="003C5A33" w:rsidP="003C5A33">
      <w:pPr>
        <w:spacing w:line="276" w:lineRule="auto"/>
        <w:rPr>
          <w:color w:val="000000" w:themeColor="text1"/>
          <w:sz w:val="26"/>
          <w:szCs w:val="26"/>
          <w:lang w:val="en-US"/>
        </w:rPr>
      </w:pPr>
    </w:p>
    <w:p w14:paraId="74349987" w14:textId="77777777" w:rsidR="003C5A33" w:rsidRPr="00482544" w:rsidRDefault="003C5A33" w:rsidP="003C5A33">
      <w:pPr>
        <w:widowControl/>
        <w:autoSpaceDE/>
        <w:autoSpaceDN/>
        <w:spacing w:line="276" w:lineRule="auto"/>
        <w:jc w:val="center"/>
        <w:rPr>
          <w:rFonts w:eastAsia="Arial"/>
          <w:color w:val="000000" w:themeColor="text1"/>
          <w:sz w:val="26"/>
          <w:szCs w:val="26"/>
          <w:lang w:val="vi-VN"/>
        </w:rPr>
      </w:pPr>
      <w:r w:rsidRPr="00482544">
        <w:rPr>
          <w:rFonts w:eastAsia="Arial"/>
          <w:b/>
          <w:i/>
          <w:color w:val="000000" w:themeColor="text1"/>
          <w:sz w:val="26"/>
          <w:szCs w:val="26"/>
          <w:lang w:val="vi-VN"/>
        </w:rPr>
        <w:t xml:space="preserve">------ </w:t>
      </w:r>
      <w:r w:rsidRPr="00482544">
        <w:rPr>
          <w:rFonts w:eastAsia="Arial"/>
          <w:b/>
          <w:i/>
          <w:color w:val="000000" w:themeColor="text1"/>
          <w:sz w:val="26"/>
          <w:szCs w:val="26"/>
          <w:lang w:val="en-US"/>
        </w:rPr>
        <w:t>Chúc các con làm bài thi thật tốt!</w:t>
      </w:r>
      <w:r w:rsidRPr="00482544">
        <w:rPr>
          <w:rFonts w:eastAsia="Arial"/>
          <w:b/>
          <w:i/>
          <w:color w:val="000000" w:themeColor="text1"/>
          <w:sz w:val="26"/>
          <w:szCs w:val="26"/>
          <w:lang w:val="vi-VN"/>
        </w:rPr>
        <w:t xml:space="preserve"> ------</w:t>
      </w:r>
    </w:p>
    <w:p w14:paraId="20F2B37A" w14:textId="77777777" w:rsidR="003C5A33" w:rsidRPr="00482544" w:rsidRDefault="003C5A33" w:rsidP="003C5A33">
      <w:pPr>
        <w:spacing w:line="276" w:lineRule="auto"/>
        <w:jc w:val="both"/>
        <w:rPr>
          <w:i/>
          <w:color w:val="000000" w:themeColor="text1"/>
          <w:sz w:val="26"/>
          <w:szCs w:val="26"/>
        </w:rPr>
      </w:pPr>
    </w:p>
    <w:p w14:paraId="1F1572FC" w14:textId="77777777" w:rsidR="001C6D9C" w:rsidRPr="00482544" w:rsidRDefault="001C6D9C" w:rsidP="003C5A33">
      <w:pPr>
        <w:spacing w:line="276" w:lineRule="auto"/>
        <w:jc w:val="both"/>
        <w:rPr>
          <w:color w:val="000000" w:themeColor="text1"/>
          <w:szCs w:val="24"/>
        </w:rPr>
      </w:pPr>
    </w:p>
    <w:sectPr w:rsidR="001C6D9C" w:rsidRPr="00482544" w:rsidSect="004D7E53">
      <w:footerReference w:type="default" r:id="rId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39796" w14:textId="77777777" w:rsidR="008839F4" w:rsidRDefault="008839F4">
      <w:r>
        <w:separator/>
      </w:r>
    </w:p>
  </w:endnote>
  <w:endnote w:type="continuationSeparator" w:id="0">
    <w:p w14:paraId="076FC2C6" w14:textId="77777777" w:rsidR="008839F4" w:rsidRDefault="0088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59D5" w14:textId="6B8B8860" w:rsidR="00E35C5A" w:rsidRDefault="001C6D9C">
    <w:pPr>
      <w:tabs>
        <w:tab w:val="right" w:pos="10489"/>
      </w:tabs>
    </w:pPr>
    <w:r>
      <w:t xml:space="preserve">Mã đề </w:t>
    </w:r>
    <w:r>
      <w:rPr>
        <w:lang w:val="en-US"/>
      </w:rPr>
      <w:t>KHTN</w:t>
    </w:r>
    <w:r w:rsidR="003C5A33">
      <w:rPr>
        <w:lang w:val="en-US"/>
      </w:rPr>
      <w:t>8</w:t>
    </w:r>
    <w:r>
      <w:rPr>
        <w:lang w:val="en-US"/>
      </w:rPr>
      <w:t>02</w:t>
    </w:r>
    <w:r w:rsidR="00963558">
      <w:tab/>
      <w:t xml:space="preserve">Trang </w:t>
    </w:r>
    <w:r w:rsidR="00963558">
      <w:fldChar w:fldCharType="begin"/>
    </w:r>
    <w:r w:rsidR="00963558">
      <w:instrText>Page</w:instrText>
    </w:r>
    <w:r w:rsidR="00963558">
      <w:fldChar w:fldCharType="separate"/>
    </w:r>
    <w:r w:rsidR="0091719A">
      <w:rPr>
        <w:noProof/>
      </w:rPr>
      <w:t>3</w:t>
    </w:r>
    <w:r w:rsidR="00963558">
      <w:fldChar w:fldCharType="end"/>
    </w:r>
    <w:r w:rsidR="00963558">
      <w:t>/</w:t>
    </w:r>
    <w:r w:rsidR="00963558">
      <w:fldChar w:fldCharType="begin"/>
    </w:r>
    <w:r w:rsidR="00963558">
      <w:instrText>NUMPAGES</w:instrText>
    </w:r>
    <w:r w:rsidR="00963558">
      <w:fldChar w:fldCharType="separate"/>
    </w:r>
    <w:r w:rsidR="0091719A">
      <w:rPr>
        <w:noProof/>
      </w:rPr>
      <w:t>3</w:t>
    </w:r>
    <w:r w:rsidR="0096355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C0408" w14:textId="77777777" w:rsidR="008839F4" w:rsidRDefault="008839F4">
      <w:r>
        <w:separator/>
      </w:r>
    </w:p>
  </w:footnote>
  <w:footnote w:type="continuationSeparator" w:id="0">
    <w:p w14:paraId="4F7C0289" w14:textId="77777777" w:rsidR="008839F4" w:rsidRDefault="00883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427387970">
    <w:abstractNumId w:val="4"/>
  </w:num>
  <w:num w:numId="2" w16cid:durableId="2002853155">
    <w:abstractNumId w:val="3"/>
  </w:num>
  <w:num w:numId="3" w16cid:durableId="1602831709">
    <w:abstractNumId w:val="5"/>
  </w:num>
  <w:num w:numId="4" w16cid:durableId="953562858">
    <w:abstractNumId w:val="1"/>
  </w:num>
  <w:num w:numId="5" w16cid:durableId="1239056110">
    <w:abstractNumId w:val="0"/>
  </w:num>
  <w:num w:numId="6" w16cid:durableId="412900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604F7"/>
    <w:rsid w:val="0009594A"/>
    <w:rsid w:val="000A59E5"/>
    <w:rsid w:val="001146D6"/>
    <w:rsid w:val="001A4803"/>
    <w:rsid w:val="001C6D9C"/>
    <w:rsid w:val="001F6C33"/>
    <w:rsid w:val="00234303"/>
    <w:rsid w:val="00235C9F"/>
    <w:rsid w:val="00247177"/>
    <w:rsid w:val="002577AE"/>
    <w:rsid w:val="0027272C"/>
    <w:rsid w:val="002D67D1"/>
    <w:rsid w:val="002F0C44"/>
    <w:rsid w:val="00311126"/>
    <w:rsid w:val="003347BA"/>
    <w:rsid w:val="00353F0F"/>
    <w:rsid w:val="003C5A33"/>
    <w:rsid w:val="003F4B26"/>
    <w:rsid w:val="00445040"/>
    <w:rsid w:val="00447AB0"/>
    <w:rsid w:val="00475E5C"/>
    <w:rsid w:val="00476D22"/>
    <w:rsid w:val="0047749F"/>
    <w:rsid w:val="00482544"/>
    <w:rsid w:val="004D3FDD"/>
    <w:rsid w:val="004D429A"/>
    <w:rsid w:val="004D7E53"/>
    <w:rsid w:val="00513905"/>
    <w:rsid w:val="00556E5E"/>
    <w:rsid w:val="0056126F"/>
    <w:rsid w:val="00583FEB"/>
    <w:rsid w:val="005C6D80"/>
    <w:rsid w:val="005F02BF"/>
    <w:rsid w:val="00620368"/>
    <w:rsid w:val="00626893"/>
    <w:rsid w:val="00640C0D"/>
    <w:rsid w:val="006A1202"/>
    <w:rsid w:val="006C7E17"/>
    <w:rsid w:val="006D08CC"/>
    <w:rsid w:val="00792C09"/>
    <w:rsid w:val="00861E39"/>
    <w:rsid w:val="008839F4"/>
    <w:rsid w:val="008B7559"/>
    <w:rsid w:val="008E5E84"/>
    <w:rsid w:val="00916AAF"/>
    <w:rsid w:val="0091719A"/>
    <w:rsid w:val="0092357A"/>
    <w:rsid w:val="009402C7"/>
    <w:rsid w:val="00963558"/>
    <w:rsid w:val="009D0846"/>
    <w:rsid w:val="00A93008"/>
    <w:rsid w:val="00A95F3E"/>
    <w:rsid w:val="00AD7DBC"/>
    <w:rsid w:val="00B55000"/>
    <w:rsid w:val="00B5764E"/>
    <w:rsid w:val="00B66700"/>
    <w:rsid w:val="00B66CBA"/>
    <w:rsid w:val="00B83944"/>
    <w:rsid w:val="00B84308"/>
    <w:rsid w:val="00BA1C16"/>
    <w:rsid w:val="00BE69A9"/>
    <w:rsid w:val="00C6571C"/>
    <w:rsid w:val="00CA7CAD"/>
    <w:rsid w:val="00CD2487"/>
    <w:rsid w:val="00E35C5A"/>
    <w:rsid w:val="00E736EF"/>
    <w:rsid w:val="00E81938"/>
    <w:rsid w:val="00EB43D4"/>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2C13"/>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1C6D9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1513</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34</cp:revision>
  <dcterms:created xsi:type="dcterms:W3CDTF">2025-10-19T08:14:00Z</dcterms:created>
  <dcterms:modified xsi:type="dcterms:W3CDTF">2025-10-25T07:49:00Z</dcterms:modified>
  <cp:version>1.0</cp:version>
</cp:coreProperties>
</file>